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21D4" w14:textId="2D97928A" w:rsidR="00704A36" w:rsidRPr="00B9232E" w:rsidRDefault="00107891" w:rsidP="00B9232E">
      <w:pPr>
        <w:spacing w:line="360" w:lineRule="auto"/>
        <w:ind w:left="720"/>
        <w:jc w:val="center"/>
        <w:rPr>
          <w:rFonts w:cstheme="minorHAnsi"/>
          <w:b/>
          <w:bCs/>
          <w:sz w:val="28"/>
          <w:szCs w:val="28"/>
        </w:rPr>
      </w:pPr>
      <w:r w:rsidRPr="00B9232E">
        <w:rPr>
          <w:rFonts w:cstheme="minorHAnsi"/>
          <w:b/>
          <w:bCs/>
          <w:sz w:val="28"/>
          <w:szCs w:val="28"/>
        </w:rPr>
        <w:t>Trigeminal nerve</w:t>
      </w:r>
    </w:p>
    <w:p w14:paraId="0B36436F" w14:textId="6F1C5A6E" w:rsidR="00107891" w:rsidRPr="000002EC" w:rsidRDefault="00F6176A" w:rsidP="000002EC">
      <w:pPr>
        <w:spacing w:line="360" w:lineRule="auto"/>
        <w:ind w:left="720"/>
        <w:jc w:val="both"/>
        <w:rPr>
          <w:rFonts w:cstheme="minorHAnsi"/>
          <w:spacing w:val="-2"/>
          <w:sz w:val="24"/>
          <w:szCs w:val="24"/>
          <w:shd w:val="clear" w:color="auto" w:fill="FFFFFF"/>
        </w:rPr>
      </w:pPr>
      <w:r w:rsidRPr="000002EC">
        <w:rPr>
          <w:rFonts w:cstheme="minorHAnsi"/>
          <w:spacing w:val="-2"/>
          <w:sz w:val="24"/>
          <w:szCs w:val="24"/>
          <w:shd w:val="clear" w:color="auto" w:fill="FFFFFF"/>
        </w:rPr>
        <w:t>The principal regulator of the sensory modalities of the </w:t>
      </w:r>
      <w:hyperlink r:id="rId5" w:history="1">
        <w:r w:rsidRPr="000002EC">
          <w:rPr>
            <w:rStyle w:val="Hyperlink"/>
            <w:rFonts w:cstheme="minorHAnsi"/>
            <w:color w:val="auto"/>
            <w:spacing w:val="-2"/>
            <w:sz w:val="24"/>
            <w:szCs w:val="24"/>
            <w:u w:val="none"/>
            <w:shd w:val="clear" w:color="auto" w:fill="FFFFFF"/>
          </w:rPr>
          <w:t>head</w:t>
        </w:r>
      </w:hyperlink>
      <w:r w:rsidRPr="000002EC">
        <w:rPr>
          <w:rFonts w:cstheme="minorHAnsi"/>
          <w:spacing w:val="-2"/>
          <w:sz w:val="24"/>
          <w:szCs w:val="24"/>
          <w:shd w:val="clear" w:color="auto" w:fill="FFFFFF"/>
        </w:rPr>
        <w:t> is the </w:t>
      </w:r>
      <w:r w:rsidRPr="000002EC">
        <w:rPr>
          <w:rStyle w:val="Strong"/>
          <w:rFonts w:cstheme="minorHAnsi"/>
          <w:b w:val="0"/>
          <w:bCs w:val="0"/>
          <w:spacing w:val="-2"/>
          <w:sz w:val="24"/>
          <w:szCs w:val="24"/>
          <w:shd w:val="clear" w:color="auto" w:fill="FFFFFF"/>
        </w:rPr>
        <w:t>trigeminal nerve</w:t>
      </w:r>
      <w:r w:rsidRPr="000002EC">
        <w:rPr>
          <w:rFonts w:cstheme="minorHAnsi"/>
          <w:spacing w:val="-2"/>
          <w:sz w:val="24"/>
          <w:szCs w:val="24"/>
          <w:shd w:val="clear" w:color="auto" w:fill="FFFFFF"/>
        </w:rPr>
        <w:t>. This is the fifth of twelve pairs of </w:t>
      </w:r>
      <w:hyperlink r:id="rId6" w:history="1">
        <w:r w:rsidRPr="000002EC">
          <w:rPr>
            <w:rStyle w:val="Hyperlink"/>
            <w:rFonts w:cstheme="minorHAnsi"/>
            <w:color w:val="auto"/>
            <w:spacing w:val="-2"/>
            <w:sz w:val="24"/>
            <w:szCs w:val="24"/>
            <w:u w:val="none"/>
            <w:shd w:val="clear" w:color="auto" w:fill="FFFFFF"/>
          </w:rPr>
          <w:t>cranial nerves</w:t>
        </w:r>
      </w:hyperlink>
      <w:r w:rsidRPr="000002EC">
        <w:rPr>
          <w:rFonts w:cstheme="minorHAnsi"/>
          <w:spacing w:val="-2"/>
          <w:sz w:val="24"/>
          <w:szCs w:val="24"/>
          <w:shd w:val="clear" w:color="auto" w:fill="FFFFFF"/>
        </w:rPr>
        <w:t> that are responsible for transmitting numerous motor, sensory, and autonomous stimuli to structures of the </w:t>
      </w:r>
      <w:hyperlink r:id="rId7" w:history="1">
        <w:r w:rsidRPr="000002EC">
          <w:rPr>
            <w:rStyle w:val="Hyperlink"/>
            <w:rFonts w:cstheme="minorHAnsi"/>
            <w:color w:val="auto"/>
            <w:spacing w:val="-2"/>
            <w:sz w:val="24"/>
            <w:szCs w:val="24"/>
            <w:u w:val="none"/>
            <w:shd w:val="clear" w:color="auto" w:fill="FFFFFF"/>
          </w:rPr>
          <w:t>head and neck</w:t>
        </w:r>
      </w:hyperlink>
      <w:r w:rsidRPr="000002EC">
        <w:rPr>
          <w:rFonts w:cstheme="minorHAnsi"/>
          <w:spacing w:val="-2"/>
          <w:sz w:val="24"/>
          <w:szCs w:val="24"/>
          <w:shd w:val="clear" w:color="auto" w:fill="FFFFFF"/>
        </w:rPr>
        <w:t>.</w:t>
      </w:r>
    </w:p>
    <w:p w14:paraId="0BCCAFFF" w14:textId="34199AE2" w:rsidR="00F6176A" w:rsidRPr="000002EC" w:rsidRDefault="00F6176A" w:rsidP="000002EC">
      <w:pPr>
        <w:spacing w:line="360" w:lineRule="auto"/>
        <w:ind w:left="720"/>
        <w:jc w:val="both"/>
        <w:rPr>
          <w:rFonts w:cstheme="minorHAnsi"/>
          <w:spacing w:val="-2"/>
          <w:sz w:val="24"/>
          <w:szCs w:val="24"/>
          <w:shd w:val="clear" w:color="auto" w:fill="FFFFFF"/>
        </w:rPr>
      </w:pPr>
      <w:r w:rsidRPr="000002EC">
        <w:rPr>
          <w:rFonts w:cstheme="minorHAnsi"/>
          <w:spacing w:val="-2"/>
          <w:sz w:val="24"/>
          <w:szCs w:val="24"/>
          <w:shd w:val="clear" w:color="auto" w:fill="FFFFFF"/>
        </w:rPr>
        <w:t>While the trigeminal nerve (CN V) is largely a </w:t>
      </w:r>
      <w:r w:rsidRPr="000002EC">
        <w:rPr>
          <w:rStyle w:val="Strong"/>
          <w:rFonts w:cstheme="minorHAnsi"/>
          <w:b w:val="0"/>
          <w:bCs w:val="0"/>
          <w:spacing w:val="-2"/>
          <w:sz w:val="24"/>
          <w:szCs w:val="24"/>
          <w:shd w:val="clear" w:color="auto" w:fill="FFFFFF"/>
        </w:rPr>
        <w:t>sensory</w:t>
      </w:r>
      <w:r w:rsidRPr="000002EC">
        <w:rPr>
          <w:rFonts w:cstheme="minorHAnsi"/>
          <w:spacing w:val="-2"/>
          <w:sz w:val="24"/>
          <w:szCs w:val="24"/>
          <w:shd w:val="clear" w:color="auto" w:fill="FFFFFF"/>
        </w:rPr>
        <w:t> nerve, it also mingles in the realm of </w:t>
      </w:r>
      <w:r w:rsidRPr="000002EC">
        <w:rPr>
          <w:rStyle w:val="Strong"/>
          <w:rFonts w:cstheme="minorHAnsi"/>
          <w:b w:val="0"/>
          <w:bCs w:val="0"/>
          <w:spacing w:val="-2"/>
          <w:sz w:val="24"/>
          <w:szCs w:val="24"/>
          <w:shd w:val="clear" w:color="auto" w:fill="FFFFFF"/>
        </w:rPr>
        <w:t>motor</w:t>
      </w:r>
      <w:r w:rsidRPr="000002EC">
        <w:rPr>
          <w:rFonts w:cstheme="minorHAnsi"/>
          <w:spacing w:val="-2"/>
          <w:sz w:val="24"/>
          <w:szCs w:val="24"/>
          <w:shd w:val="clear" w:color="auto" w:fill="FFFFFF"/>
        </w:rPr>
        <w:t> supply. Unlike the other cranial nerves, the trigeminal nerve is quite large. It has four nuclei that send fibers to form its tracts and is associated with three separate branches.</w:t>
      </w:r>
    </w:p>
    <w:p w14:paraId="616388CC" w14:textId="77777777" w:rsidR="00F6176A" w:rsidRPr="000002EC" w:rsidRDefault="00F6176A" w:rsidP="000002EC">
      <w:pPr>
        <w:spacing w:line="360" w:lineRule="auto"/>
        <w:ind w:left="720"/>
        <w:jc w:val="both"/>
        <w:rPr>
          <w:rFonts w:cstheme="minorHAnsi"/>
          <w:spacing w:val="-2"/>
          <w:sz w:val="24"/>
          <w:szCs w:val="24"/>
          <w:shd w:val="clear" w:color="auto" w:fill="FFFFFF"/>
        </w:rPr>
      </w:pPr>
    </w:p>
    <w:tbl>
      <w:tblPr>
        <w:tblStyle w:val="TableGrid"/>
        <w:tblW w:w="9350" w:type="dxa"/>
        <w:tblInd w:w="720" w:type="dxa"/>
        <w:tblLook w:val="04A0" w:firstRow="1" w:lastRow="0" w:firstColumn="1" w:lastColumn="0" w:noHBand="0" w:noVBand="1"/>
      </w:tblPr>
      <w:tblGrid>
        <w:gridCol w:w="2065"/>
        <w:gridCol w:w="7285"/>
      </w:tblGrid>
      <w:tr w:rsidR="000002EC" w:rsidRPr="000002EC" w14:paraId="5624D5C6" w14:textId="77777777" w:rsidTr="000002EC">
        <w:tc>
          <w:tcPr>
            <w:tcW w:w="9350" w:type="dxa"/>
            <w:gridSpan w:val="2"/>
          </w:tcPr>
          <w:p w14:paraId="3D21D63E" w14:textId="30573FE2" w:rsidR="00F6176A" w:rsidRPr="00692024" w:rsidRDefault="00F6176A" w:rsidP="00692024">
            <w:pPr>
              <w:spacing w:line="360" w:lineRule="auto"/>
              <w:ind w:left="720"/>
              <w:jc w:val="center"/>
              <w:rPr>
                <w:rFonts w:cstheme="minorHAnsi"/>
                <w:b/>
                <w:bCs/>
                <w:spacing w:val="-2"/>
                <w:sz w:val="24"/>
                <w:szCs w:val="24"/>
              </w:rPr>
            </w:pPr>
            <w:r w:rsidRPr="00692024">
              <w:rPr>
                <w:rFonts w:cstheme="minorHAnsi"/>
                <w:b/>
                <w:bCs/>
                <w:spacing w:val="-2"/>
                <w:sz w:val="24"/>
                <w:szCs w:val="24"/>
                <w:shd w:val="clear" w:color="auto" w:fill="F7F7F7"/>
              </w:rPr>
              <w:t>Key facts about the trigeminal nerve (CN V)</w:t>
            </w:r>
          </w:p>
        </w:tc>
      </w:tr>
      <w:tr w:rsidR="000002EC" w:rsidRPr="000002EC" w14:paraId="0F4297BD" w14:textId="77777777" w:rsidTr="000002EC">
        <w:tc>
          <w:tcPr>
            <w:tcW w:w="2065" w:type="dxa"/>
          </w:tcPr>
          <w:p w14:paraId="08402271" w14:textId="22001E9A" w:rsidR="00F6176A" w:rsidRPr="000002EC" w:rsidRDefault="00F6176A" w:rsidP="000002EC">
            <w:pPr>
              <w:spacing w:line="360" w:lineRule="auto"/>
              <w:ind w:left="720"/>
              <w:jc w:val="both"/>
              <w:rPr>
                <w:rFonts w:cstheme="minorHAnsi"/>
                <w:sz w:val="24"/>
                <w:szCs w:val="24"/>
              </w:rPr>
            </w:pPr>
            <w:r w:rsidRPr="000002EC">
              <w:rPr>
                <w:rFonts w:cstheme="minorHAnsi"/>
                <w:spacing w:val="-2"/>
                <w:sz w:val="24"/>
                <w:szCs w:val="24"/>
              </w:rPr>
              <w:t>Type</w:t>
            </w:r>
          </w:p>
        </w:tc>
        <w:tc>
          <w:tcPr>
            <w:tcW w:w="7285" w:type="dxa"/>
          </w:tcPr>
          <w:p w14:paraId="1F760FA3" w14:textId="79A2CB50" w:rsidR="00F6176A" w:rsidRPr="000002EC" w:rsidRDefault="00F6176A" w:rsidP="000002EC">
            <w:pPr>
              <w:spacing w:line="360" w:lineRule="auto"/>
              <w:ind w:left="720"/>
              <w:jc w:val="both"/>
              <w:rPr>
                <w:rFonts w:cstheme="minorHAnsi"/>
                <w:sz w:val="24"/>
                <w:szCs w:val="24"/>
              </w:rPr>
            </w:pPr>
            <w:r w:rsidRPr="000002EC">
              <w:rPr>
                <w:rFonts w:cstheme="minorHAnsi"/>
                <w:spacing w:val="-2"/>
                <w:sz w:val="24"/>
                <w:szCs w:val="24"/>
              </w:rPr>
              <w:t>Mixed (motor and sensory)</w:t>
            </w:r>
          </w:p>
        </w:tc>
      </w:tr>
      <w:tr w:rsidR="000002EC" w:rsidRPr="000002EC" w14:paraId="5ED85101" w14:textId="77777777" w:rsidTr="000002EC">
        <w:tc>
          <w:tcPr>
            <w:tcW w:w="2065" w:type="dxa"/>
          </w:tcPr>
          <w:p w14:paraId="08C3F7FE" w14:textId="755EC64D" w:rsidR="00F6176A" w:rsidRPr="000002EC" w:rsidRDefault="00F6176A" w:rsidP="000002EC">
            <w:pPr>
              <w:spacing w:line="360" w:lineRule="auto"/>
              <w:ind w:left="720"/>
              <w:jc w:val="both"/>
              <w:rPr>
                <w:rFonts w:cstheme="minorHAnsi"/>
                <w:sz w:val="24"/>
                <w:szCs w:val="24"/>
              </w:rPr>
            </w:pPr>
            <w:r w:rsidRPr="000002EC">
              <w:rPr>
                <w:rFonts w:cstheme="minorHAnsi"/>
                <w:spacing w:val="-2"/>
                <w:sz w:val="24"/>
                <w:szCs w:val="24"/>
              </w:rPr>
              <w:t>Nuclei</w:t>
            </w:r>
          </w:p>
        </w:tc>
        <w:tc>
          <w:tcPr>
            <w:tcW w:w="7285" w:type="dxa"/>
          </w:tcPr>
          <w:p w14:paraId="610D85F1" w14:textId="76205298" w:rsidR="00F6176A" w:rsidRPr="000002EC" w:rsidRDefault="00F6176A" w:rsidP="000002EC">
            <w:pPr>
              <w:spacing w:line="360" w:lineRule="auto"/>
              <w:ind w:left="720"/>
              <w:jc w:val="both"/>
              <w:rPr>
                <w:rFonts w:cstheme="minorHAnsi"/>
                <w:sz w:val="24"/>
                <w:szCs w:val="24"/>
              </w:rPr>
            </w:pPr>
            <w:r w:rsidRPr="000002EC">
              <w:rPr>
                <w:rFonts w:cstheme="minorHAnsi"/>
                <w:spacing w:val="-2"/>
                <w:sz w:val="24"/>
                <w:szCs w:val="24"/>
              </w:rPr>
              <w:t>Motor nucleus of trigeminal nerve </w:t>
            </w:r>
            <w:r w:rsidRPr="000002EC">
              <w:rPr>
                <w:rFonts w:cstheme="minorHAnsi"/>
                <w:spacing w:val="-2"/>
                <w:sz w:val="24"/>
                <w:szCs w:val="24"/>
              </w:rPr>
              <w:br/>
              <w:t>Principal sensory nucleus of trigeminal nerve </w:t>
            </w:r>
            <w:r w:rsidRPr="000002EC">
              <w:rPr>
                <w:rFonts w:cstheme="minorHAnsi"/>
                <w:spacing w:val="-2"/>
                <w:sz w:val="24"/>
                <w:szCs w:val="24"/>
              </w:rPr>
              <w:br/>
              <w:t>Spinal nucleus of trigeminal nerve </w:t>
            </w:r>
            <w:r w:rsidRPr="000002EC">
              <w:rPr>
                <w:rFonts w:cstheme="minorHAnsi"/>
                <w:spacing w:val="-2"/>
                <w:sz w:val="24"/>
                <w:szCs w:val="24"/>
              </w:rPr>
              <w:br/>
              <w:t>Mesencephalic nucleus of trigeminal nerve </w:t>
            </w:r>
          </w:p>
        </w:tc>
      </w:tr>
      <w:tr w:rsidR="000002EC" w:rsidRPr="000002EC" w14:paraId="7EA8CCDE" w14:textId="77777777" w:rsidTr="000002EC">
        <w:tc>
          <w:tcPr>
            <w:tcW w:w="2065" w:type="dxa"/>
          </w:tcPr>
          <w:p w14:paraId="2BA88721" w14:textId="71CEDF8E" w:rsidR="00F6176A" w:rsidRPr="000002EC" w:rsidRDefault="00F6176A" w:rsidP="000002EC">
            <w:pPr>
              <w:spacing w:line="360" w:lineRule="auto"/>
              <w:ind w:left="720"/>
              <w:jc w:val="both"/>
              <w:rPr>
                <w:rFonts w:cstheme="minorHAnsi"/>
                <w:sz w:val="24"/>
                <w:szCs w:val="24"/>
              </w:rPr>
            </w:pPr>
            <w:r w:rsidRPr="000002EC">
              <w:rPr>
                <w:rFonts w:cstheme="minorHAnsi"/>
                <w:spacing w:val="-2"/>
                <w:sz w:val="24"/>
                <w:szCs w:val="24"/>
              </w:rPr>
              <w:t>Divisions</w:t>
            </w:r>
          </w:p>
        </w:tc>
        <w:tc>
          <w:tcPr>
            <w:tcW w:w="7285" w:type="dxa"/>
          </w:tcPr>
          <w:p w14:paraId="7B54C8D0" w14:textId="28634DDD" w:rsidR="00F6176A" w:rsidRPr="000002EC" w:rsidRDefault="00F6176A" w:rsidP="000002EC">
            <w:pPr>
              <w:spacing w:line="360" w:lineRule="auto"/>
              <w:ind w:left="720"/>
              <w:jc w:val="both"/>
              <w:rPr>
                <w:rFonts w:cstheme="minorHAnsi"/>
                <w:sz w:val="24"/>
                <w:szCs w:val="24"/>
              </w:rPr>
            </w:pPr>
            <w:r w:rsidRPr="000002EC">
              <w:rPr>
                <w:rFonts w:cstheme="minorHAnsi"/>
                <w:spacing w:val="-2"/>
                <w:sz w:val="24"/>
                <w:szCs w:val="24"/>
              </w:rPr>
              <w:t>Ophthalmic nerve (CN V1)</w:t>
            </w:r>
            <w:r w:rsidRPr="000002EC">
              <w:rPr>
                <w:rFonts w:cstheme="minorHAnsi"/>
                <w:spacing w:val="-2"/>
                <w:sz w:val="24"/>
                <w:szCs w:val="24"/>
              </w:rPr>
              <w:br/>
              <w:t>Maxillary nerve (CN V2)</w:t>
            </w:r>
            <w:r w:rsidRPr="000002EC">
              <w:rPr>
                <w:rFonts w:cstheme="minorHAnsi"/>
                <w:spacing w:val="-2"/>
                <w:sz w:val="24"/>
                <w:szCs w:val="24"/>
              </w:rPr>
              <w:br/>
              <w:t>Mandibular nerve (CN V3)</w:t>
            </w:r>
          </w:p>
        </w:tc>
      </w:tr>
      <w:tr w:rsidR="000002EC" w:rsidRPr="000002EC" w14:paraId="2E52F589" w14:textId="77777777" w:rsidTr="000002EC">
        <w:tc>
          <w:tcPr>
            <w:tcW w:w="2065" w:type="dxa"/>
          </w:tcPr>
          <w:p w14:paraId="2CC863D9" w14:textId="04AED3C2" w:rsidR="00F6176A" w:rsidRPr="000002EC" w:rsidRDefault="00F6176A" w:rsidP="000002EC">
            <w:pPr>
              <w:spacing w:line="360" w:lineRule="auto"/>
              <w:ind w:left="720"/>
              <w:jc w:val="both"/>
              <w:rPr>
                <w:rFonts w:cstheme="minorHAnsi"/>
                <w:sz w:val="24"/>
                <w:szCs w:val="24"/>
              </w:rPr>
            </w:pPr>
            <w:r w:rsidRPr="000002EC">
              <w:rPr>
                <w:rFonts w:cstheme="minorHAnsi"/>
                <w:spacing w:val="-2"/>
                <w:sz w:val="24"/>
                <w:szCs w:val="24"/>
              </w:rPr>
              <w:t>Field of innervation</w:t>
            </w:r>
          </w:p>
        </w:tc>
        <w:tc>
          <w:tcPr>
            <w:tcW w:w="7285" w:type="dxa"/>
          </w:tcPr>
          <w:p w14:paraId="1EAB57C5" w14:textId="41FE5CFE" w:rsidR="00F6176A" w:rsidRPr="000002EC" w:rsidRDefault="00F6176A" w:rsidP="000002EC">
            <w:pPr>
              <w:spacing w:line="360" w:lineRule="auto"/>
              <w:ind w:left="720"/>
              <w:jc w:val="both"/>
              <w:rPr>
                <w:rFonts w:cstheme="minorHAnsi"/>
                <w:sz w:val="24"/>
                <w:szCs w:val="24"/>
              </w:rPr>
            </w:pPr>
            <w:r w:rsidRPr="000002EC">
              <w:rPr>
                <w:rStyle w:val="Strong"/>
                <w:rFonts w:cstheme="minorHAnsi"/>
                <w:b w:val="0"/>
                <w:bCs w:val="0"/>
                <w:spacing w:val="-2"/>
                <w:sz w:val="24"/>
                <w:szCs w:val="24"/>
              </w:rPr>
              <w:t>Motor:</w:t>
            </w:r>
            <w:r w:rsidRPr="000002EC">
              <w:rPr>
                <w:rFonts w:cstheme="minorHAnsi"/>
                <w:spacing w:val="-2"/>
                <w:sz w:val="24"/>
                <w:szCs w:val="24"/>
              </w:rPr>
              <w:t> Muscles of mastication, mylohyoid, anterior belly of digastric, tensor tympani muscles</w:t>
            </w:r>
            <w:r w:rsidRPr="000002EC">
              <w:rPr>
                <w:rFonts w:cstheme="minorHAnsi"/>
                <w:spacing w:val="-2"/>
                <w:sz w:val="24"/>
                <w:szCs w:val="24"/>
              </w:rPr>
              <w:br/>
            </w:r>
            <w:r w:rsidRPr="000002EC">
              <w:rPr>
                <w:rStyle w:val="Strong"/>
                <w:rFonts w:cstheme="minorHAnsi"/>
                <w:b w:val="0"/>
                <w:bCs w:val="0"/>
                <w:spacing w:val="-2"/>
                <w:sz w:val="24"/>
                <w:szCs w:val="24"/>
              </w:rPr>
              <w:t>Sensory:</w:t>
            </w:r>
            <w:r w:rsidRPr="000002EC">
              <w:rPr>
                <w:rFonts w:cstheme="minorHAnsi"/>
                <w:spacing w:val="-2"/>
                <w:sz w:val="24"/>
                <w:szCs w:val="24"/>
              </w:rPr>
              <w:t> Scalp, face, orbit, paranasal sinuses, anterior two-thirds of the tongue </w:t>
            </w:r>
          </w:p>
        </w:tc>
      </w:tr>
    </w:tbl>
    <w:p w14:paraId="1B735E84" w14:textId="77777777" w:rsidR="00F6176A" w:rsidRPr="000002EC" w:rsidRDefault="00F6176A" w:rsidP="000002EC">
      <w:pPr>
        <w:spacing w:line="360" w:lineRule="auto"/>
        <w:ind w:left="720"/>
        <w:jc w:val="both"/>
        <w:rPr>
          <w:rFonts w:cstheme="minorHAnsi"/>
          <w:sz w:val="24"/>
          <w:szCs w:val="24"/>
        </w:rPr>
      </w:pPr>
    </w:p>
    <w:p w14:paraId="002B0D29" w14:textId="42895287" w:rsidR="00F6176A" w:rsidRPr="00692024" w:rsidRDefault="00F6176A" w:rsidP="000002EC">
      <w:pPr>
        <w:spacing w:line="360" w:lineRule="auto"/>
        <w:ind w:left="720"/>
        <w:jc w:val="both"/>
        <w:rPr>
          <w:rFonts w:cstheme="minorHAnsi"/>
          <w:b/>
          <w:bCs/>
          <w:sz w:val="24"/>
          <w:szCs w:val="24"/>
        </w:rPr>
      </w:pPr>
      <w:r w:rsidRPr="00692024">
        <w:rPr>
          <w:rFonts w:cstheme="minorHAnsi"/>
          <w:b/>
          <w:bCs/>
          <w:sz w:val="24"/>
          <w:szCs w:val="24"/>
        </w:rPr>
        <w:t>Divisions:</w:t>
      </w:r>
    </w:p>
    <w:p w14:paraId="14FF38EB" w14:textId="77777777" w:rsidR="00F6176A" w:rsidRPr="00F6176A" w:rsidRDefault="00F6176A"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F6176A">
        <w:rPr>
          <w:rFonts w:eastAsia="Times New Roman" w:cstheme="minorHAnsi"/>
          <w:spacing w:val="-2"/>
          <w:kern w:val="0"/>
          <w:sz w:val="24"/>
          <w:szCs w:val="24"/>
          <w14:ligatures w14:val="none"/>
        </w:rPr>
        <w:t>As the name suggests, the trigeminal nerve is a tripartite entity made up of distinct terminal divisions. Each component of the nerve is responsible for a specific region of the </w:t>
      </w:r>
      <w:hyperlink r:id="rId8" w:history="1">
        <w:r w:rsidRPr="00F6176A">
          <w:rPr>
            <w:rFonts w:eastAsia="Times New Roman" w:cstheme="minorHAnsi"/>
            <w:spacing w:val="-2"/>
            <w:kern w:val="0"/>
            <w:sz w:val="24"/>
            <w:szCs w:val="24"/>
            <w14:ligatures w14:val="none"/>
          </w:rPr>
          <w:t>face</w:t>
        </w:r>
      </w:hyperlink>
      <w:r w:rsidRPr="00F6176A">
        <w:rPr>
          <w:rFonts w:eastAsia="Times New Roman" w:cstheme="minorHAnsi"/>
          <w:spacing w:val="-2"/>
          <w:kern w:val="0"/>
          <w:sz w:val="24"/>
          <w:szCs w:val="24"/>
          <w14:ligatures w14:val="none"/>
        </w:rPr>
        <w:t>, and transmits specific impulses. The three divisions of the trigeminal nerve are:</w:t>
      </w:r>
    </w:p>
    <w:p w14:paraId="1E37532F" w14:textId="77777777" w:rsidR="00F6176A" w:rsidRPr="00F6176A" w:rsidRDefault="00F6176A" w:rsidP="000002EC">
      <w:pPr>
        <w:numPr>
          <w:ilvl w:val="0"/>
          <w:numId w:val="1"/>
        </w:numPr>
        <w:shd w:val="clear" w:color="auto" w:fill="FFFFFF"/>
        <w:tabs>
          <w:tab w:val="clear" w:pos="360"/>
          <w:tab w:val="num" w:pos="1080"/>
        </w:tabs>
        <w:spacing w:before="100" w:beforeAutospacing="1" w:after="75" w:line="360" w:lineRule="auto"/>
        <w:ind w:left="720"/>
        <w:jc w:val="both"/>
        <w:rPr>
          <w:rFonts w:eastAsia="Times New Roman" w:cstheme="minorHAnsi"/>
          <w:spacing w:val="-2"/>
          <w:kern w:val="0"/>
          <w:sz w:val="24"/>
          <w:szCs w:val="24"/>
          <w14:ligatures w14:val="none"/>
        </w:rPr>
      </w:pPr>
      <w:r w:rsidRPr="00F6176A">
        <w:rPr>
          <w:rFonts w:eastAsia="Times New Roman" w:cstheme="minorHAnsi"/>
          <w:spacing w:val="-2"/>
          <w:kern w:val="0"/>
          <w:sz w:val="24"/>
          <w:szCs w:val="24"/>
          <w14:ligatures w14:val="none"/>
        </w:rPr>
        <w:lastRenderedPageBreak/>
        <w:t>Ophthalmic division (CN V1 or Va),</w:t>
      </w:r>
    </w:p>
    <w:p w14:paraId="4B7EF44F" w14:textId="77777777" w:rsidR="00F6176A" w:rsidRPr="00F6176A" w:rsidRDefault="00F6176A" w:rsidP="000002EC">
      <w:pPr>
        <w:numPr>
          <w:ilvl w:val="0"/>
          <w:numId w:val="1"/>
        </w:numPr>
        <w:shd w:val="clear" w:color="auto" w:fill="FFFFFF"/>
        <w:tabs>
          <w:tab w:val="clear" w:pos="360"/>
          <w:tab w:val="num" w:pos="1080"/>
        </w:tabs>
        <w:spacing w:before="100" w:beforeAutospacing="1" w:after="75" w:line="360" w:lineRule="auto"/>
        <w:ind w:left="720"/>
        <w:jc w:val="both"/>
        <w:rPr>
          <w:rFonts w:eastAsia="Times New Roman" w:cstheme="minorHAnsi"/>
          <w:spacing w:val="-2"/>
          <w:kern w:val="0"/>
          <w:sz w:val="24"/>
          <w:szCs w:val="24"/>
          <w14:ligatures w14:val="none"/>
        </w:rPr>
      </w:pPr>
      <w:r w:rsidRPr="00F6176A">
        <w:rPr>
          <w:rFonts w:eastAsia="Times New Roman" w:cstheme="minorHAnsi"/>
          <w:spacing w:val="-2"/>
          <w:kern w:val="0"/>
          <w:sz w:val="24"/>
          <w:szCs w:val="24"/>
          <w14:ligatures w14:val="none"/>
        </w:rPr>
        <w:t>Maxillary division (CN V2 or Vb), </w:t>
      </w:r>
    </w:p>
    <w:p w14:paraId="606F6A6A" w14:textId="77777777" w:rsidR="00F6176A" w:rsidRPr="000002EC" w:rsidRDefault="00F6176A" w:rsidP="000002EC">
      <w:pPr>
        <w:numPr>
          <w:ilvl w:val="0"/>
          <w:numId w:val="1"/>
        </w:numPr>
        <w:shd w:val="clear" w:color="auto" w:fill="FFFFFF"/>
        <w:tabs>
          <w:tab w:val="clear" w:pos="360"/>
          <w:tab w:val="num" w:pos="1080"/>
        </w:tabs>
        <w:spacing w:before="100" w:beforeAutospacing="1" w:after="75" w:line="360" w:lineRule="auto"/>
        <w:ind w:left="720"/>
        <w:jc w:val="both"/>
        <w:rPr>
          <w:rFonts w:eastAsia="Times New Roman" w:cstheme="minorHAnsi"/>
          <w:spacing w:val="-2"/>
          <w:kern w:val="0"/>
          <w:sz w:val="24"/>
          <w:szCs w:val="24"/>
          <w14:ligatures w14:val="none"/>
        </w:rPr>
      </w:pPr>
      <w:r w:rsidRPr="00F6176A">
        <w:rPr>
          <w:rFonts w:eastAsia="Times New Roman" w:cstheme="minorHAnsi"/>
          <w:spacing w:val="-2"/>
          <w:kern w:val="0"/>
          <w:sz w:val="24"/>
          <w:szCs w:val="24"/>
          <w14:ligatures w14:val="none"/>
        </w:rPr>
        <w:t>Mandibular division (CN V3 or Vc). </w:t>
      </w:r>
    </w:p>
    <w:p w14:paraId="7DEEF29D" w14:textId="77777777" w:rsidR="00F6176A" w:rsidRPr="000002EC" w:rsidRDefault="00F6176A" w:rsidP="000002EC">
      <w:pPr>
        <w:shd w:val="clear" w:color="auto" w:fill="FFFFFF"/>
        <w:spacing w:after="300" w:line="360" w:lineRule="auto"/>
        <w:ind w:left="720"/>
        <w:jc w:val="both"/>
        <w:outlineLvl w:val="2"/>
        <w:rPr>
          <w:rFonts w:eastAsia="Times New Roman" w:cstheme="minorHAnsi"/>
          <w:spacing w:val="-2"/>
          <w:kern w:val="0"/>
          <w:sz w:val="24"/>
          <w:szCs w:val="24"/>
          <w14:ligatures w14:val="none"/>
        </w:rPr>
      </w:pPr>
      <w:r w:rsidRPr="000002EC">
        <w:rPr>
          <w:rFonts w:eastAsia="Times New Roman" w:cstheme="minorHAnsi"/>
          <w:spacing w:val="-2"/>
          <w:kern w:val="0"/>
          <w:sz w:val="24"/>
          <w:szCs w:val="24"/>
          <w14:ligatures w14:val="none"/>
        </w:rPr>
        <w:t>Ophthalmic division (CN V1)</w:t>
      </w:r>
    </w:p>
    <w:p w14:paraId="3DF909A3" w14:textId="77777777" w:rsidR="00306C6B" w:rsidRPr="000002EC" w:rsidRDefault="00F6176A"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shd w:val="clear" w:color="auto" w:fill="FFFFFF"/>
        </w:rPr>
        <w:t>The </w:t>
      </w:r>
      <w:hyperlink r:id="rId9" w:history="1">
        <w:r w:rsidRPr="000002EC">
          <w:rPr>
            <w:rStyle w:val="Hyperlink"/>
            <w:rFonts w:asciiTheme="minorHAnsi" w:hAnsiTheme="minorHAnsi" w:cstheme="minorHAnsi"/>
            <w:color w:val="auto"/>
            <w:spacing w:val="-2"/>
            <w:u w:val="none"/>
            <w:shd w:val="clear" w:color="auto" w:fill="FFFFFF"/>
          </w:rPr>
          <w:t>ophthalmic branch</w:t>
        </w:r>
      </w:hyperlink>
      <w:r w:rsidRPr="000002EC">
        <w:rPr>
          <w:rFonts w:asciiTheme="minorHAnsi" w:hAnsiTheme="minorHAnsi" w:cstheme="minorHAnsi"/>
          <w:spacing w:val="-2"/>
          <w:shd w:val="clear" w:color="auto" w:fill="FFFFFF"/>
        </w:rPr>
        <w:t> is the first division of the trigeminal nerve. It is a purely </w:t>
      </w:r>
      <w:r w:rsidRPr="000002EC">
        <w:rPr>
          <w:rStyle w:val="Strong"/>
          <w:rFonts w:asciiTheme="minorHAnsi" w:hAnsiTheme="minorHAnsi" w:cstheme="minorHAnsi"/>
          <w:b w:val="0"/>
          <w:bCs w:val="0"/>
          <w:spacing w:val="-2"/>
          <w:shd w:val="clear" w:color="auto" w:fill="FFFFFF"/>
        </w:rPr>
        <w:t>sensory</w:t>
      </w:r>
      <w:r w:rsidRPr="000002EC">
        <w:rPr>
          <w:rFonts w:asciiTheme="minorHAnsi" w:hAnsiTheme="minorHAnsi" w:cstheme="minorHAnsi"/>
          <w:spacing w:val="-2"/>
          <w:shd w:val="clear" w:color="auto" w:fill="FFFFFF"/>
        </w:rPr>
        <w:t> nerve that carries afferent stimuli of </w:t>
      </w:r>
      <w:r w:rsidRPr="000002EC">
        <w:rPr>
          <w:rStyle w:val="Strong"/>
          <w:rFonts w:asciiTheme="minorHAnsi" w:hAnsiTheme="minorHAnsi" w:cstheme="minorHAnsi"/>
          <w:b w:val="0"/>
          <w:bCs w:val="0"/>
          <w:spacing w:val="-2"/>
          <w:shd w:val="clear" w:color="auto" w:fill="FFFFFF"/>
        </w:rPr>
        <w:t>pain</w:t>
      </w:r>
      <w:r w:rsidRPr="000002EC">
        <w:rPr>
          <w:rFonts w:asciiTheme="minorHAnsi" w:hAnsiTheme="minorHAnsi" w:cstheme="minorHAnsi"/>
          <w:spacing w:val="-2"/>
          <w:shd w:val="clear" w:color="auto" w:fill="FFFFFF"/>
        </w:rPr>
        <w:t>, light </w:t>
      </w:r>
      <w:r w:rsidRPr="000002EC">
        <w:rPr>
          <w:rStyle w:val="Strong"/>
          <w:rFonts w:asciiTheme="minorHAnsi" w:hAnsiTheme="minorHAnsi" w:cstheme="minorHAnsi"/>
          <w:b w:val="0"/>
          <w:bCs w:val="0"/>
          <w:spacing w:val="-2"/>
          <w:shd w:val="clear" w:color="auto" w:fill="FFFFFF"/>
        </w:rPr>
        <w:t>touch</w:t>
      </w:r>
      <w:r w:rsidRPr="000002EC">
        <w:rPr>
          <w:rFonts w:asciiTheme="minorHAnsi" w:hAnsiTheme="minorHAnsi" w:cstheme="minorHAnsi"/>
          <w:spacing w:val="-2"/>
          <w:shd w:val="clear" w:color="auto" w:fill="FFFFFF"/>
        </w:rPr>
        <w:t>, and </w:t>
      </w:r>
      <w:r w:rsidRPr="000002EC">
        <w:rPr>
          <w:rStyle w:val="Strong"/>
          <w:rFonts w:asciiTheme="minorHAnsi" w:hAnsiTheme="minorHAnsi" w:cstheme="minorHAnsi"/>
          <w:b w:val="0"/>
          <w:bCs w:val="0"/>
          <w:spacing w:val="-2"/>
          <w:shd w:val="clear" w:color="auto" w:fill="FFFFFF"/>
        </w:rPr>
        <w:t>temperature</w:t>
      </w:r>
      <w:r w:rsidRPr="000002EC">
        <w:rPr>
          <w:rFonts w:asciiTheme="minorHAnsi" w:hAnsiTheme="minorHAnsi" w:cstheme="minorHAnsi"/>
          <w:spacing w:val="-2"/>
          <w:shd w:val="clear" w:color="auto" w:fill="FFFFFF"/>
        </w:rPr>
        <w:t>.</w:t>
      </w:r>
      <w:r w:rsidR="00306C6B" w:rsidRPr="000002EC">
        <w:rPr>
          <w:rFonts w:asciiTheme="minorHAnsi" w:hAnsiTheme="minorHAnsi" w:cstheme="minorHAnsi"/>
          <w:spacing w:val="-2"/>
          <w:shd w:val="clear" w:color="auto" w:fill="FFFFFF"/>
        </w:rPr>
        <w:t xml:space="preserve"> </w:t>
      </w:r>
      <w:r w:rsidR="00306C6B" w:rsidRPr="000002EC">
        <w:rPr>
          <w:rFonts w:asciiTheme="minorHAnsi" w:hAnsiTheme="minorHAnsi" w:cstheme="minorHAnsi"/>
          <w:spacing w:val="-2"/>
        </w:rPr>
        <w:t>he ophthalmic nerve is the most superior branch of the trigeminal ganglion, and it is exclusively sensory. It provides sensory information to the following structures:</w:t>
      </w:r>
    </w:p>
    <w:p w14:paraId="15F37F78" w14:textId="77777777" w:rsidR="00306C6B" w:rsidRPr="00306C6B" w:rsidRDefault="00306C6B" w:rsidP="000002EC">
      <w:pPr>
        <w:numPr>
          <w:ilvl w:val="0"/>
          <w:numId w:val="2"/>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The </w:t>
      </w:r>
      <w:hyperlink r:id="rId10" w:history="1">
        <w:r w:rsidRPr="00306C6B">
          <w:rPr>
            <w:rFonts w:eastAsia="Times New Roman" w:cstheme="minorHAnsi"/>
            <w:spacing w:val="-2"/>
            <w:kern w:val="0"/>
            <w:sz w:val="24"/>
            <w:szCs w:val="24"/>
            <w14:ligatures w14:val="none"/>
          </w:rPr>
          <w:t>eyes</w:t>
        </w:r>
      </w:hyperlink>
    </w:p>
    <w:p w14:paraId="396DDC7C" w14:textId="77777777" w:rsidR="00306C6B" w:rsidRPr="00306C6B" w:rsidRDefault="00000000" w:rsidP="000002EC">
      <w:pPr>
        <w:numPr>
          <w:ilvl w:val="0"/>
          <w:numId w:val="2"/>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hyperlink r:id="rId11" w:history="1">
        <w:r w:rsidR="00306C6B" w:rsidRPr="00306C6B">
          <w:rPr>
            <w:rFonts w:eastAsia="Times New Roman" w:cstheme="minorHAnsi"/>
            <w:spacing w:val="-2"/>
            <w:kern w:val="0"/>
            <w:sz w:val="24"/>
            <w:szCs w:val="24"/>
            <w14:ligatures w14:val="none"/>
          </w:rPr>
          <w:t>Conjunctiva</w:t>
        </w:r>
      </w:hyperlink>
      <w:r w:rsidR="00306C6B" w:rsidRPr="00306C6B">
        <w:rPr>
          <w:rFonts w:eastAsia="Times New Roman" w:cstheme="minorHAnsi"/>
          <w:spacing w:val="-2"/>
          <w:kern w:val="0"/>
          <w:sz w:val="24"/>
          <w:szCs w:val="24"/>
          <w14:ligatures w14:val="none"/>
        </w:rPr>
        <w:t> and orbital contents including the </w:t>
      </w:r>
      <w:hyperlink r:id="rId12" w:history="1">
        <w:r w:rsidR="00306C6B" w:rsidRPr="00306C6B">
          <w:rPr>
            <w:rFonts w:eastAsia="Times New Roman" w:cstheme="minorHAnsi"/>
            <w:spacing w:val="-2"/>
            <w:kern w:val="0"/>
            <w:sz w:val="24"/>
            <w:szCs w:val="24"/>
            <w14:ligatures w14:val="none"/>
          </w:rPr>
          <w:t>lacrimal gland</w:t>
        </w:r>
      </w:hyperlink>
    </w:p>
    <w:p w14:paraId="46B05C3C" w14:textId="77777777" w:rsidR="00306C6B" w:rsidRPr="00306C6B" w:rsidRDefault="00000000" w:rsidP="000002EC">
      <w:pPr>
        <w:numPr>
          <w:ilvl w:val="0"/>
          <w:numId w:val="2"/>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hyperlink r:id="rId13" w:history="1">
        <w:r w:rsidR="00306C6B" w:rsidRPr="00306C6B">
          <w:rPr>
            <w:rFonts w:eastAsia="Times New Roman" w:cstheme="minorHAnsi"/>
            <w:spacing w:val="-2"/>
            <w:kern w:val="0"/>
            <w:sz w:val="24"/>
            <w:szCs w:val="24"/>
            <w14:ligatures w14:val="none"/>
          </w:rPr>
          <w:t>Nasal cavity</w:t>
        </w:r>
      </w:hyperlink>
      <w:r w:rsidR="00306C6B" w:rsidRPr="00306C6B">
        <w:rPr>
          <w:rFonts w:eastAsia="Times New Roman" w:cstheme="minorHAnsi"/>
          <w:spacing w:val="-2"/>
          <w:kern w:val="0"/>
          <w:sz w:val="24"/>
          <w:szCs w:val="24"/>
          <w14:ligatures w14:val="none"/>
        </w:rPr>
        <w:t>, </w:t>
      </w:r>
      <w:hyperlink r:id="rId14" w:history="1">
        <w:r w:rsidR="00306C6B" w:rsidRPr="00306C6B">
          <w:rPr>
            <w:rFonts w:eastAsia="Times New Roman" w:cstheme="minorHAnsi"/>
            <w:spacing w:val="-2"/>
            <w:kern w:val="0"/>
            <w:sz w:val="24"/>
            <w:szCs w:val="24"/>
            <w14:ligatures w14:val="none"/>
          </w:rPr>
          <w:t>frontal sinus</w:t>
        </w:r>
      </w:hyperlink>
      <w:r w:rsidR="00306C6B" w:rsidRPr="00306C6B">
        <w:rPr>
          <w:rFonts w:eastAsia="Times New Roman" w:cstheme="minorHAnsi"/>
          <w:spacing w:val="-2"/>
          <w:kern w:val="0"/>
          <w:sz w:val="24"/>
          <w:szCs w:val="24"/>
          <w14:ligatures w14:val="none"/>
        </w:rPr>
        <w:t>, ethmoidal cells</w:t>
      </w:r>
    </w:p>
    <w:p w14:paraId="76CF45CE" w14:textId="77777777" w:rsidR="00306C6B" w:rsidRPr="00306C6B" w:rsidRDefault="00000000" w:rsidP="000002EC">
      <w:pPr>
        <w:numPr>
          <w:ilvl w:val="0"/>
          <w:numId w:val="2"/>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hyperlink r:id="rId15" w:history="1">
        <w:r w:rsidR="00306C6B" w:rsidRPr="00306C6B">
          <w:rPr>
            <w:rFonts w:eastAsia="Times New Roman" w:cstheme="minorHAnsi"/>
            <w:spacing w:val="-2"/>
            <w:kern w:val="0"/>
            <w:sz w:val="24"/>
            <w:szCs w:val="24"/>
            <w14:ligatures w14:val="none"/>
          </w:rPr>
          <w:t>Falx cerebri</w:t>
        </w:r>
      </w:hyperlink>
    </w:p>
    <w:p w14:paraId="08B5F224" w14:textId="77777777" w:rsidR="00306C6B" w:rsidRPr="00306C6B" w:rsidRDefault="00306C6B" w:rsidP="000002EC">
      <w:pPr>
        <w:numPr>
          <w:ilvl w:val="0"/>
          <w:numId w:val="2"/>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Dura mater of the anterior cranial fossa</w:t>
      </w:r>
    </w:p>
    <w:p w14:paraId="4716FDC2" w14:textId="77777777" w:rsidR="00306C6B" w:rsidRPr="00306C6B" w:rsidRDefault="00306C6B" w:rsidP="000002EC">
      <w:pPr>
        <w:numPr>
          <w:ilvl w:val="0"/>
          <w:numId w:val="2"/>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Superior parts of the </w:t>
      </w:r>
      <w:hyperlink r:id="rId16" w:history="1">
        <w:r w:rsidRPr="00306C6B">
          <w:rPr>
            <w:rFonts w:eastAsia="Times New Roman" w:cstheme="minorHAnsi"/>
            <w:spacing w:val="-2"/>
            <w:kern w:val="0"/>
            <w:sz w:val="24"/>
            <w:szCs w:val="24"/>
            <w14:ligatures w14:val="none"/>
          </w:rPr>
          <w:t>tentorium cerebelli</w:t>
        </w:r>
      </w:hyperlink>
    </w:p>
    <w:p w14:paraId="5811DB89" w14:textId="77777777" w:rsidR="00306C6B" w:rsidRPr="00306C6B" w:rsidRDefault="00306C6B" w:rsidP="000002EC">
      <w:pPr>
        <w:numPr>
          <w:ilvl w:val="0"/>
          <w:numId w:val="2"/>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Upper </w:t>
      </w:r>
      <w:hyperlink r:id="rId17" w:history="1">
        <w:r w:rsidRPr="00306C6B">
          <w:rPr>
            <w:rFonts w:eastAsia="Times New Roman" w:cstheme="minorHAnsi"/>
            <w:spacing w:val="-2"/>
            <w:kern w:val="0"/>
            <w:sz w:val="24"/>
            <w:szCs w:val="24"/>
            <w14:ligatures w14:val="none"/>
          </w:rPr>
          <w:t>eyelid</w:t>
        </w:r>
      </w:hyperlink>
    </w:p>
    <w:p w14:paraId="401FEB5D" w14:textId="77777777" w:rsidR="00306C6B" w:rsidRPr="00306C6B" w:rsidRDefault="00306C6B" w:rsidP="000002EC">
      <w:pPr>
        <w:numPr>
          <w:ilvl w:val="0"/>
          <w:numId w:val="2"/>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Dorsum of the nose</w:t>
      </w:r>
    </w:p>
    <w:p w14:paraId="23952B66" w14:textId="77777777" w:rsidR="00306C6B" w:rsidRPr="000002EC" w:rsidRDefault="00306C6B" w:rsidP="000002EC">
      <w:pPr>
        <w:numPr>
          <w:ilvl w:val="0"/>
          <w:numId w:val="2"/>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Anterior part of the scalp</w:t>
      </w:r>
    </w:p>
    <w:p w14:paraId="17CFFAAF" w14:textId="77777777" w:rsidR="00306C6B" w:rsidRPr="000002EC" w:rsidRDefault="00306C6B" w:rsidP="000002EC">
      <w:pPr>
        <w:shd w:val="clear" w:color="auto" w:fill="FFFFFF"/>
        <w:spacing w:before="100" w:beforeAutospacing="1" w:after="75" w:line="360" w:lineRule="auto"/>
        <w:ind w:left="720"/>
        <w:jc w:val="both"/>
        <w:rPr>
          <w:rFonts w:eastAsia="Times New Roman" w:cstheme="minorHAnsi"/>
          <w:spacing w:val="-2"/>
          <w:kern w:val="0"/>
          <w:sz w:val="24"/>
          <w:szCs w:val="24"/>
          <w14:ligatures w14:val="none"/>
        </w:rPr>
      </w:pPr>
    </w:p>
    <w:p w14:paraId="38A987E8" w14:textId="77777777" w:rsidR="00306C6B" w:rsidRPr="00692024" w:rsidRDefault="00306C6B" w:rsidP="000002EC">
      <w:pPr>
        <w:pStyle w:val="Heading3"/>
        <w:shd w:val="clear" w:color="auto" w:fill="FFFFFF"/>
        <w:spacing w:before="0" w:beforeAutospacing="0" w:after="300" w:afterAutospacing="0" w:line="360" w:lineRule="auto"/>
        <w:ind w:left="720"/>
        <w:jc w:val="both"/>
        <w:rPr>
          <w:rFonts w:asciiTheme="minorHAnsi" w:hAnsiTheme="minorHAnsi" w:cstheme="minorHAnsi"/>
          <w:spacing w:val="-2"/>
          <w:sz w:val="24"/>
          <w:szCs w:val="24"/>
        </w:rPr>
      </w:pPr>
      <w:r w:rsidRPr="00692024">
        <w:rPr>
          <w:rFonts w:asciiTheme="minorHAnsi" w:hAnsiTheme="minorHAnsi" w:cstheme="minorHAnsi"/>
          <w:spacing w:val="-2"/>
          <w:sz w:val="24"/>
          <w:szCs w:val="24"/>
        </w:rPr>
        <w:t>Course and relations</w:t>
      </w:r>
    </w:p>
    <w:p w14:paraId="68BBCF60" w14:textId="77777777" w:rsidR="00306C6B" w:rsidRPr="00306C6B" w:rsidRDefault="00306C6B"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The ophthalmic nerve arises from the anterior edge of the trigeminal ganglion and then extends forward through the lateral wall of the dura mater of the </w:t>
      </w:r>
      <w:hyperlink r:id="rId18" w:history="1">
        <w:r w:rsidRPr="00306C6B">
          <w:rPr>
            <w:rFonts w:eastAsia="Times New Roman" w:cstheme="minorHAnsi"/>
            <w:spacing w:val="-2"/>
            <w:kern w:val="0"/>
            <w:sz w:val="24"/>
            <w:szCs w:val="24"/>
            <w14:ligatures w14:val="none"/>
          </w:rPr>
          <w:t>cavernous sinus</w:t>
        </w:r>
      </w:hyperlink>
      <w:r w:rsidRPr="00306C6B">
        <w:rPr>
          <w:rFonts w:eastAsia="Times New Roman" w:cstheme="minorHAnsi"/>
          <w:spacing w:val="-2"/>
          <w:kern w:val="0"/>
          <w:sz w:val="24"/>
          <w:szCs w:val="24"/>
          <w14:ligatures w14:val="none"/>
        </w:rPr>
        <w:t>. Superior to the ophthalmic nerve is the </w:t>
      </w:r>
      <w:hyperlink r:id="rId19" w:history="1">
        <w:r w:rsidRPr="00306C6B">
          <w:rPr>
            <w:rFonts w:eastAsia="Times New Roman" w:cstheme="minorHAnsi"/>
            <w:spacing w:val="-2"/>
            <w:kern w:val="0"/>
            <w:sz w:val="24"/>
            <w:szCs w:val="24"/>
            <w14:ligatures w14:val="none"/>
          </w:rPr>
          <w:t>trochlear nerve</w:t>
        </w:r>
      </w:hyperlink>
      <w:r w:rsidRPr="00306C6B">
        <w:rPr>
          <w:rFonts w:eastAsia="Times New Roman" w:cstheme="minorHAnsi"/>
          <w:spacing w:val="-2"/>
          <w:kern w:val="0"/>
          <w:sz w:val="24"/>
          <w:szCs w:val="24"/>
          <w14:ligatures w14:val="none"/>
        </w:rPr>
        <w:t>, whereas inferolateral to it is the maxillary nerve. Medial to all of these three nerves is located the </w:t>
      </w:r>
      <w:hyperlink r:id="rId20" w:history="1">
        <w:r w:rsidRPr="00306C6B">
          <w:rPr>
            <w:rFonts w:eastAsia="Times New Roman" w:cstheme="minorHAnsi"/>
            <w:spacing w:val="-2"/>
            <w:kern w:val="0"/>
            <w:sz w:val="24"/>
            <w:szCs w:val="24"/>
            <w14:ligatures w14:val="none"/>
          </w:rPr>
          <w:t>internal carotid artery</w:t>
        </w:r>
      </w:hyperlink>
      <w:r w:rsidRPr="00306C6B">
        <w:rPr>
          <w:rFonts w:eastAsia="Times New Roman" w:cstheme="minorHAnsi"/>
          <w:spacing w:val="-2"/>
          <w:kern w:val="0"/>
          <w:sz w:val="24"/>
          <w:szCs w:val="24"/>
          <w14:ligatures w14:val="none"/>
        </w:rPr>
        <w:t> that goes through the cavernous sinus.</w:t>
      </w:r>
    </w:p>
    <w:p w14:paraId="080F739D" w14:textId="77777777" w:rsidR="00306C6B" w:rsidRPr="00306C6B" w:rsidRDefault="00306C6B"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lastRenderedPageBreak/>
        <w:t>After leaving the cavernous sinus, the ophthalmic nerve goes through the superior orbital fissure, where it is usually already divided into its three terminal branches:</w:t>
      </w:r>
    </w:p>
    <w:p w14:paraId="53D30A6D" w14:textId="77777777" w:rsidR="00306C6B" w:rsidRPr="00306C6B" w:rsidRDefault="00306C6B" w:rsidP="000002EC">
      <w:pPr>
        <w:numPr>
          <w:ilvl w:val="0"/>
          <w:numId w:val="3"/>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Lacrimal nerve</w:t>
      </w:r>
    </w:p>
    <w:p w14:paraId="6243E0DF" w14:textId="77777777" w:rsidR="00306C6B" w:rsidRPr="00306C6B" w:rsidRDefault="00306C6B" w:rsidP="000002EC">
      <w:pPr>
        <w:numPr>
          <w:ilvl w:val="0"/>
          <w:numId w:val="3"/>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Frontal nerve</w:t>
      </w:r>
    </w:p>
    <w:p w14:paraId="6116ACB7" w14:textId="77777777" w:rsidR="00306C6B" w:rsidRPr="000002EC" w:rsidRDefault="00306C6B" w:rsidP="000002EC">
      <w:pPr>
        <w:numPr>
          <w:ilvl w:val="0"/>
          <w:numId w:val="3"/>
        </w:numPr>
        <w:shd w:val="clear" w:color="auto" w:fill="FFFFFF"/>
        <w:tabs>
          <w:tab w:val="num" w:pos="1440"/>
        </w:tabs>
        <w:spacing w:before="100" w:beforeAutospacing="1" w:after="75"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Nasociliary nerve</w:t>
      </w:r>
    </w:p>
    <w:p w14:paraId="2A0DACF3" w14:textId="77777777" w:rsidR="00306C6B" w:rsidRPr="000002EC" w:rsidRDefault="00306C6B"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t>Lacrimal nerve</w:t>
      </w:r>
    </w:p>
    <w:p w14:paraId="69B0A5E4" w14:textId="77777777" w:rsidR="00306C6B" w:rsidRPr="000002EC" w:rsidRDefault="00306C6B"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This is the most lateral and thinnest branch of the ophthalmic nerve. It extends forward and laterally, across the roof of the </w:t>
      </w:r>
      <w:hyperlink r:id="rId21" w:history="1">
        <w:r w:rsidRPr="000002EC">
          <w:rPr>
            <w:rStyle w:val="Hyperlink"/>
            <w:rFonts w:asciiTheme="minorHAnsi" w:hAnsiTheme="minorHAnsi" w:cstheme="minorHAnsi"/>
            <w:color w:val="auto"/>
            <w:spacing w:val="-2"/>
            <w:u w:val="none"/>
          </w:rPr>
          <w:t>orbit</w:t>
        </w:r>
      </w:hyperlink>
      <w:r w:rsidRPr="000002EC">
        <w:rPr>
          <w:rFonts w:asciiTheme="minorHAnsi" w:hAnsiTheme="minorHAnsi" w:cstheme="minorHAnsi"/>
          <w:spacing w:val="-2"/>
        </w:rPr>
        <w:t> and travels towards the </w:t>
      </w:r>
      <w:hyperlink r:id="rId22" w:history="1">
        <w:r w:rsidRPr="000002EC">
          <w:rPr>
            <w:rStyle w:val="Strong"/>
            <w:rFonts w:asciiTheme="minorHAnsi" w:hAnsiTheme="minorHAnsi" w:cstheme="minorHAnsi"/>
            <w:b w:val="0"/>
            <w:bCs w:val="0"/>
            <w:spacing w:val="-2"/>
          </w:rPr>
          <w:t>lacrimal</w:t>
        </w:r>
        <w:r w:rsidRPr="000002EC">
          <w:rPr>
            <w:rStyle w:val="Hyperlink"/>
            <w:rFonts w:asciiTheme="minorHAnsi" w:hAnsiTheme="minorHAnsi" w:cstheme="minorHAnsi"/>
            <w:color w:val="auto"/>
            <w:spacing w:val="-2"/>
            <w:u w:val="none"/>
          </w:rPr>
          <w:t> </w:t>
        </w:r>
        <w:r w:rsidRPr="000002EC">
          <w:rPr>
            <w:rStyle w:val="Strong"/>
            <w:rFonts w:asciiTheme="minorHAnsi" w:hAnsiTheme="minorHAnsi" w:cstheme="minorHAnsi"/>
            <w:b w:val="0"/>
            <w:bCs w:val="0"/>
            <w:spacing w:val="-2"/>
          </w:rPr>
          <w:t>gland</w:t>
        </w:r>
      </w:hyperlink>
      <w:r w:rsidRPr="000002EC">
        <w:rPr>
          <w:rFonts w:asciiTheme="minorHAnsi" w:hAnsiTheme="minorHAnsi" w:cstheme="minorHAnsi"/>
          <w:spacing w:val="-2"/>
        </w:rPr>
        <w:t> that is located in the upper lateral angle of the orbit. Before it reaches the gland, the lacrimal nerve extends to several branches. These branches either terminate in the lacrimal gland, or they pass through the gland and end in the </w:t>
      </w:r>
      <w:r w:rsidRPr="000002EC">
        <w:rPr>
          <w:rStyle w:val="Strong"/>
          <w:rFonts w:asciiTheme="minorHAnsi" w:hAnsiTheme="minorHAnsi" w:cstheme="minorHAnsi"/>
          <w:b w:val="0"/>
          <w:bCs w:val="0"/>
          <w:spacing w:val="-2"/>
        </w:rPr>
        <w:t>upper eyelid</w:t>
      </w:r>
      <w:r w:rsidRPr="000002EC">
        <w:rPr>
          <w:rFonts w:asciiTheme="minorHAnsi" w:hAnsiTheme="minorHAnsi" w:cstheme="minorHAnsi"/>
          <w:spacing w:val="-2"/>
        </w:rPr>
        <w:t>.</w:t>
      </w:r>
    </w:p>
    <w:p w14:paraId="38D8FDD6" w14:textId="77777777" w:rsidR="00306C6B" w:rsidRPr="000002EC" w:rsidRDefault="00306C6B"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Just behind the lacrimal gland, the lacrimal nerve extends a </w:t>
      </w:r>
      <w:r w:rsidRPr="000002EC">
        <w:rPr>
          <w:rStyle w:val="Strong"/>
          <w:rFonts w:asciiTheme="minorHAnsi" w:hAnsiTheme="minorHAnsi" w:cstheme="minorHAnsi"/>
          <w:b w:val="0"/>
          <w:bCs w:val="0"/>
          <w:spacing w:val="-2"/>
        </w:rPr>
        <w:t>communicating branch for the zygomatic nerve</w:t>
      </w:r>
      <w:r w:rsidRPr="000002EC">
        <w:rPr>
          <w:rFonts w:asciiTheme="minorHAnsi" w:hAnsiTheme="minorHAnsi" w:cstheme="minorHAnsi"/>
          <w:spacing w:val="-2"/>
        </w:rPr>
        <w:t>. Through this anastomosis, the </w:t>
      </w:r>
      <w:r w:rsidRPr="000002EC">
        <w:rPr>
          <w:rStyle w:val="Strong"/>
          <w:rFonts w:asciiTheme="minorHAnsi" w:hAnsiTheme="minorHAnsi" w:cstheme="minorHAnsi"/>
          <w:b w:val="0"/>
          <w:bCs w:val="0"/>
          <w:spacing w:val="-2"/>
        </w:rPr>
        <w:t>parasympathetic</w:t>
      </w:r>
      <w:r w:rsidRPr="000002EC">
        <w:rPr>
          <w:rFonts w:asciiTheme="minorHAnsi" w:hAnsiTheme="minorHAnsi" w:cstheme="minorHAnsi"/>
          <w:spacing w:val="-2"/>
        </w:rPr>
        <w:t> fibers from the </w:t>
      </w:r>
      <w:hyperlink r:id="rId23" w:history="1">
        <w:r w:rsidRPr="000002EC">
          <w:rPr>
            <w:rStyle w:val="Hyperlink"/>
            <w:rFonts w:asciiTheme="minorHAnsi" w:hAnsiTheme="minorHAnsi" w:cstheme="minorHAnsi"/>
            <w:color w:val="auto"/>
            <w:spacing w:val="-2"/>
            <w:u w:val="none"/>
          </w:rPr>
          <w:t>pterygopalatine ganglion</w:t>
        </w:r>
      </w:hyperlink>
      <w:r w:rsidRPr="000002EC">
        <w:rPr>
          <w:rFonts w:asciiTheme="minorHAnsi" w:hAnsiTheme="minorHAnsi" w:cstheme="minorHAnsi"/>
          <w:spacing w:val="-2"/>
        </w:rPr>
        <w:t> reach the lacrimal gland. These fibers originate from the petrosal nerve of the facial nerve.</w:t>
      </w:r>
    </w:p>
    <w:p w14:paraId="6D0AD0E9" w14:textId="77777777" w:rsidR="00306C6B" w:rsidRPr="000002EC" w:rsidRDefault="00306C6B"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t>Frontal nerve</w:t>
      </w:r>
    </w:p>
    <w:p w14:paraId="1C90848A" w14:textId="503F3485" w:rsidR="00306C6B" w:rsidRPr="000002EC" w:rsidRDefault="00306C6B"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shd w:val="clear" w:color="auto" w:fill="FFFFFF"/>
        </w:rPr>
        <w:t>This is the middle and thickest branch of the ophthalmic nerve. It courses forwards, directly beneath the roof of the </w:t>
      </w:r>
      <w:r w:rsidRPr="000002EC">
        <w:rPr>
          <w:rStyle w:val="Strong"/>
          <w:rFonts w:asciiTheme="minorHAnsi" w:hAnsiTheme="minorHAnsi" w:cstheme="minorHAnsi"/>
          <w:b w:val="0"/>
          <w:bCs w:val="0"/>
          <w:spacing w:val="-2"/>
          <w:shd w:val="clear" w:color="auto" w:fill="FFFFFF"/>
        </w:rPr>
        <w:t>orbit</w:t>
      </w:r>
      <w:r w:rsidRPr="000002EC">
        <w:rPr>
          <w:rFonts w:asciiTheme="minorHAnsi" w:hAnsiTheme="minorHAnsi" w:cstheme="minorHAnsi"/>
          <w:spacing w:val="-2"/>
          <w:shd w:val="clear" w:color="auto" w:fill="FFFFFF"/>
        </w:rPr>
        <w:t> and superiorly to the superior palpebral levator muscle. Inside the orbit, the nerve extends to both of its terminal branches:</w:t>
      </w:r>
    </w:p>
    <w:p w14:paraId="75735799" w14:textId="77777777" w:rsidR="00306C6B" w:rsidRPr="00306C6B" w:rsidRDefault="00306C6B" w:rsidP="000002EC">
      <w:pPr>
        <w:numPr>
          <w:ilvl w:val="0"/>
          <w:numId w:val="4"/>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The supraorbital nerve is the lateral branch of the frontal nerve. It reaches the forehead by passing through the supraorbital notch. At this level, the nerve gives off several palpebral filaments that supply the conjuctiva and the skin of the upper eyelid. It then courses superiorly over the forehead along with the </w:t>
      </w:r>
      <w:hyperlink r:id="rId24" w:history="1">
        <w:r w:rsidRPr="00306C6B">
          <w:rPr>
            <w:rFonts w:eastAsia="Times New Roman" w:cstheme="minorHAnsi"/>
            <w:spacing w:val="-2"/>
            <w:kern w:val="0"/>
            <w:sz w:val="24"/>
            <w:szCs w:val="24"/>
            <w14:ligatures w14:val="none"/>
          </w:rPr>
          <w:t>supraorbital artery</w:t>
        </w:r>
      </w:hyperlink>
      <w:r w:rsidRPr="00306C6B">
        <w:rPr>
          <w:rFonts w:eastAsia="Times New Roman" w:cstheme="minorHAnsi"/>
          <w:spacing w:val="-2"/>
          <w:kern w:val="0"/>
          <w:sz w:val="24"/>
          <w:szCs w:val="24"/>
          <w14:ligatures w14:val="none"/>
        </w:rPr>
        <w:t>. Deep to the frontal belly of </w:t>
      </w:r>
      <w:hyperlink r:id="rId25" w:history="1">
        <w:r w:rsidRPr="00306C6B">
          <w:rPr>
            <w:rFonts w:eastAsia="Times New Roman" w:cstheme="minorHAnsi"/>
            <w:spacing w:val="-2"/>
            <w:kern w:val="0"/>
            <w:sz w:val="24"/>
            <w:szCs w:val="24"/>
            <w14:ligatures w14:val="none"/>
          </w:rPr>
          <w:t>occipitofrontalis muscle</w:t>
        </w:r>
      </w:hyperlink>
      <w:r w:rsidRPr="00306C6B">
        <w:rPr>
          <w:rFonts w:eastAsia="Times New Roman" w:cstheme="minorHAnsi"/>
          <w:spacing w:val="-2"/>
          <w:kern w:val="0"/>
          <w:sz w:val="24"/>
          <w:szCs w:val="24"/>
          <w14:ligatures w14:val="none"/>
        </w:rPr>
        <w:t>, the supraorbital nerve splits into two of its own terminal branches; lateral branch and medial branch. The medial branch penetrates the occipitofrontalis muscle, while the lateral passes through the epicranial aponeurosis. In this way, the branches reach the skin of the lower forehead which they provide with sensory innervation.</w:t>
      </w:r>
    </w:p>
    <w:p w14:paraId="64F473F4" w14:textId="77777777" w:rsidR="00306C6B" w:rsidRPr="000002EC" w:rsidRDefault="00306C6B" w:rsidP="000002EC">
      <w:pPr>
        <w:numPr>
          <w:ilvl w:val="0"/>
          <w:numId w:val="4"/>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lastRenderedPageBreak/>
        <w:t>The supratrochlear nerve is placed medial to the supraorbital nerve. It courses medially and forward, traveling to the superior medial angle of the orbit. It extends to the superior and inferior branches that innervate the skin of the dorsum of the nose and adjacent skin of the upper eyelid.</w:t>
      </w:r>
    </w:p>
    <w:p w14:paraId="33CF254B" w14:textId="77777777" w:rsidR="00692024" w:rsidRPr="00692024" w:rsidRDefault="00692024" w:rsidP="00692024">
      <w:pPr>
        <w:shd w:val="clear" w:color="auto" w:fill="FFFFFF"/>
        <w:spacing w:before="100" w:beforeAutospacing="1" w:after="75" w:line="360" w:lineRule="auto"/>
        <w:ind w:left="720"/>
        <w:jc w:val="both"/>
        <w:rPr>
          <w:rFonts w:eastAsia="Times New Roman" w:cstheme="minorHAnsi"/>
          <w:b/>
          <w:bCs/>
          <w:spacing w:val="-2"/>
          <w:kern w:val="0"/>
          <w:sz w:val="24"/>
          <w:szCs w:val="24"/>
          <w14:ligatures w14:val="none"/>
        </w:rPr>
      </w:pPr>
      <w:r w:rsidRPr="00306C6B">
        <w:rPr>
          <w:rFonts w:eastAsia="Times New Roman" w:cstheme="minorHAnsi"/>
          <w:b/>
          <w:bCs/>
          <w:spacing w:val="-2"/>
          <w:kern w:val="0"/>
          <w:sz w:val="24"/>
          <w:szCs w:val="24"/>
          <w14:ligatures w14:val="none"/>
        </w:rPr>
        <w:t>Nasociliary nerve</w:t>
      </w:r>
    </w:p>
    <w:p w14:paraId="4E685637" w14:textId="678B63BF" w:rsidR="00306C6B" w:rsidRPr="000002EC" w:rsidRDefault="00306C6B" w:rsidP="000002EC">
      <w:pPr>
        <w:shd w:val="clear" w:color="auto" w:fill="FFFFFF"/>
        <w:spacing w:before="100" w:beforeAutospacing="1" w:after="75" w:line="360" w:lineRule="auto"/>
        <w:ind w:left="720"/>
        <w:jc w:val="both"/>
        <w:rPr>
          <w:rFonts w:cstheme="minorHAnsi"/>
          <w:spacing w:val="-2"/>
          <w:sz w:val="24"/>
          <w:szCs w:val="24"/>
          <w:shd w:val="clear" w:color="auto" w:fill="FFFFFF"/>
        </w:rPr>
      </w:pPr>
      <w:r w:rsidRPr="000002EC">
        <w:rPr>
          <w:rFonts w:cstheme="minorHAnsi"/>
          <w:spacing w:val="-2"/>
          <w:sz w:val="24"/>
          <w:szCs w:val="24"/>
          <w:shd w:val="clear" w:color="auto" w:fill="FFFFFF"/>
        </w:rPr>
        <w:t>This nerve is the medial terminal branch of the ophthalmic nerve. It courses forward and medially, and by crossing over the superior side of the </w:t>
      </w:r>
      <w:hyperlink r:id="rId26" w:history="1">
        <w:r w:rsidRPr="000002EC">
          <w:rPr>
            <w:rStyle w:val="Hyperlink"/>
            <w:rFonts w:cstheme="minorHAnsi"/>
            <w:color w:val="auto"/>
            <w:spacing w:val="-2"/>
            <w:sz w:val="24"/>
            <w:szCs w:val="24"/>
            <w:u w:val="none"/>
            <w:shd w:val="clear" w:color="auto" w:fill="FFFFFF"/>
          </w:rPr>
          <w:t>optic nerve</w:t>
        </w:r>
      </w:hyperlink>
      <w:r w:rsidRPr="000002EC">
        <w:rPr>
          <w:rFonts w:cstheme="minorHAnsi"/>
          <w:spacing w:val="-2"/>
          <w:sz w:val="24"/>
          <w:szCs w:val="24"/>
          <w:shd w:val="clear" w:color="auto" w:fill="FFFFFF"/>
        </w:rPr>
        <w:t> it reaches the </w:t>
      </w:r>
      <w:r w:rsidRPr="000002EC">
        <w:rPr>
          <w:rStyle w:val="Strong"/>
          <w:rFonts w:cstheme="minorHAnsi"/>
          <w:b w:val="0"/>
          <w:bCs w:val="0"/>
          <w:spacing w:val="-2"/>
          <w:sz w:val="24"/>
          <w:szCs w:val="24"/>
          <w:shd w:val="clear" w:color="auto" w:fill="FFFFFF"/>
        </w:rPr>
        <w:t>anterior</w:t>
      </w:r>
      <w:r w:rsidRPr="000002EC">
        <w:rPr>
          <w:rFonts w:cstheme="minorHAnsi"/>
          <w:spacing w:val="-2"/>
          <w:sz w:val="24"/>
          <w:szCs w:val="24"/>
          <w:shd w:val="clear" w:color="auto" w:fill="FFFFFF"/>
        </w:rPr>
        <w:t> </w:t>
      </w:r>
      <w:r w:rsidRPr="000002EC">
        <w:rPr>
          <w:rStyle w:val="Strong"/>
          <w:rFonts w:cstheme="minorHAnsi"/>
          <w:b w:val="0"/>
          <w:bCs w:val="0"/>
          <w:spacing w:val="-2"/>
          <w:sz w:val="24"/>
          <w:szCs w:val="24"/>
          <w:shd w:val="clear" w:color="auto" w:fill="FFFFFF"/>
        </w:rPr>
        <w:t>ethmoid</w:t>
      </w:r>
      <w:r w:rsidRPr="000002EC">
        <w:rPr>
          <w:rFonts w:cstheme="minorHAnsi"/>
          <w:spacing w:val="-2"/>
          <w:sz w:val="24"/>
          <w:szCs w:val="24"/>
          <w:shd w:val="clear" w:color="auto" w:fill="FFFFFF"/>
        </w:rPr>
        <w:t> </w:t>
      </w:r>
      <w:r w:rsidRPr="000002EC">
        <w:rPr>
          <w:rStyle w:val="Strong"/>
          <w:rFonts w:cstheme="minorHAnsi"/>
          <w:b w:val="0"/>
          <w:bCs w:val="0"/>
          <w:spacing w:val="-2"/>
          <w:sz w:val="24"/>
          <w:szCs w:val="24"/>
          <w:shd w:val="clear" w:color="auto" w:fill="FFFFFF"/>
        </w:rPr>
        <w:t>foramen</w:t>
      </w:r>
      <w:r w:rsidRPr="000002EC">
        <w:rPr>
          <w:rFonts w:cstheme="minorHAnsi"/>
          <w:spacing w:val="-2"/>
          <w:sz w:val="24"/>
          <w:szCs w:val="24"/>
          <w:shd w:val="clear" w:color="auto" w:fill="FFFFFF"/>
        </w:rPr>
        <w:t>, where it divides to its own two terminal branches. Along its way, the nasociliary nerve extends to the lateral branches in the following order going from proximal to distal to the root:</w:t>
      </w:r>
    </w:p>
    <w:p w14:paraId="4CB238DD" w14:textId="77777777" w:rsidR="00306C6B" w:rsidRPr="00306C6B" w:rsidRDefault="00306C6B" w:rsidP="000002EC">
      <w:pPr>
        <w:numPr>
          <w:ilvl w:val="0"/>
          <w:numId w:val="5"/>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Communicating branch for the ciliary ganglion that extends forward and laterally, and enters the ciliary ganglion.</w:t>
      </w:r>
    </w:p>
    <w:p w14:paraId="6C3C615B" w14:textId="77777777" w:rsidR="00306C6B" w:rsidRPr="00306C6B" w:rsidRDefault="00306C6B" w:rsidP="000002EC">
      <w:pPr>
        <w:numPr>
          <w:ilvl w:val="0"/>
          <w:numId w:val="5"/>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Long and short ciliary nerves that penetrate the posterior part of the sclera medially to the optic nerve. In this way, these nerves enter the </w:t>
      </w:r>
      <w:hyperlink r:id="rId27" w:history="1">
        <w:r w:rsidRPr="00306C6B">
          <w:rPr>
            <w:rFonts w:eastAsia="Times New Roman" w:cstheme="minorHAnsi"/>
            <w:spacing w:val="-2"/>
            <w:kern w:val="0"/>
            <w:sz w:val="24"/>
            <w:szCs w:val="24"/>
            <w14:ligatures w14:val="none"/>
          </w:rPr>
          <w:t>eyeball</w:t>
        </w:r>
      </w:hyperlink>
      <w:r w:rsidRPr="00306C6B">
        <w:rPr>
          <w:rFonts w:eastAsia="Times New Roman" w:cstheme="minorHAnsi"/>
          <w:spacing w:val="-2"/>
          <w:kern w:val="0"/>
          <w:sz w:val="24"/>
          <w:szCs w:val="24"/>
          <w14:ligatures w14:val="none"/>
        </w:rPr>
        <w:t> and innervate the sclera and the </w:t>
      </w:r>
      <w:hyperlink r:id="rId28" w:history="1">
        <w:r w:rsidRPr="00306C6B">
          <w:rPr>
            <w:rFonts w:eastAsia="Times New Roman" w:cstheme="minorHAnsi"/>
            <w:spacing w:val="-2"/>
            <w:kern w:val="0"/>
            <w:sz w:val="24"/>
            <w:szCs w:val="24"/>
            <w14:ligatures w14:val="none"/>
          </w:rPr>
          <w:t>choroidea</w:t>
        </w:r>
      </w:hyperlink>
      <w:r w:rsidRPr="00306C6B">
        <w:rPr>
          <w:rFonts w:eastAsia="Times New Roman" w:cstheme="minorHAnsi"/>
          <w:spacing w:val="-2"/>
          <w:kern w:val="0"/>
          <w:sz w:val="24"/>
          <w:szCs w:val="24"/>
          <w14:ligatures w14:val="none"/>
        </w:rPr>
        <w:t>.</w:t>
      </w:r>
    </w:p>
    <w:p w14:paraId="636FCF8D" w14:textId="77777777" w:rsidR="00306C6B" w:rsidRPr="00306C6B" w:rsidRDefault="00306C6B" w:rsidP="000002EC">
      <w:pPr>
        <w:numPr>
          <w:ilvl w:val="0"/>
          <w:numId w:val="5"/>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Posterior ethmoid nerve that extends medially through the posterior ethmoid foramen and enters the anterior cranial fossa. As it passes through one of the </w:t>
      </w:r>
      <w:hyperlink r:id="rId29" w:history="1">
        <w:r w:rsidRPr="00306C6B">
          <w:rPr>
            <w:rFonts w:eastAsia="Times New Roman" w:cstheme="minorHAnsi"/>
            <w:spacing w:val="-2"/>
            <w:kern w:val="0"/>
            <w:sz w:val="24"/>
            <w:szCs w:val="24"/>
            <w14:ligatures w14:val="none"/>
          </w:rPr>
          <w:t>foramina</w:t>
        </w:r>
      </w:hyperlink>
      <w:r w:rsidRPr="00306C6B">
        <w:rPr>
          <w:rFonts w:eastAsia="Times New Roman" w:cstheme="minorHAnsi"/>
          <w:spacing w:val="-2"/>
          <w:kern w:val="0"/>
          <w:sz w:val="24"/>
          <w:szCs w:val="24"/>
          <w14:ligatures w14:val="none"/>
        </w:rPr>
        <w:t> of the lamina cribrosa, it descends to the roof of the nasal cavity where it innervates the mucosa of the ethmoid cells and </w:t>
      </w:r>
      <w:hyperlink r:id="rId30" w:history="1">
        <w:r w:rsidRPr="00306C6B">
          <w:rPr>
            <w:rFonts w:eastAsia="Times New Roman" w:cstheme="minorHAnsi"/>
            <w:spacing w:val="-2"/>
            <w:kern w:val="0"/>
            <w:sz w:val="24"/>
            <w:szCs w:val="24"/>
            <w14:ligatures w14:val="none"/>
          </w:rPr>
          <w:t>sphenoid sinus</w:t>
        </w:r>
      </w:hyperlink>
      <w:r w:rsidRPr="00306C6B">
        <w:rPr>
          <w:rFonts w:eastAsia="Times New Roman" w:cstheme="minorHAnsi"/>
          <w:spacing w:val="-2"/>
          <w:kern w:val="0"/>
          <w:sz w:val="24"/>
          <w:szCs w:val="24"/>
          <w14:ligatures w14:val="none"/>
        </w:rPr>
        <w:t>.</w:t>
      </w:r>
    </w:p>
    <w:p w14:paraId="537A38DA" w14:textId="77777777" w:rsidR="00306C6B" w:rsidRPr="00306C6B" w:rsidRDefault="00306C6B"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In the area of the anterior ethmoid foramen, the nasociliary nerve extends to its two terminal branches:</w:t>
      </w:r>
    </w:p>
    <w:p w14:paraId="12E3DADD" w14:textId="77777777" w:rsidR="00306C6B" w:rsidRPr="00306C6B" w:rsidRDefault="00306C6B" w:rsidP="000002EC">
      <w:pPr>
        <w:numPr>
          <w:ilvl w:val="0"/>
          <w:numId w:val="6"/>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The anterior ethmoid nerve passes through the anterior ethmoid foramen where it reaches the anterior cranial fossa. Soon after that, the nerve goes through one of the foramina of the lamina cribrosa, through which it reaches the anterior part of the roof of the nasal cavity, where it innervates the mucosa of that part.</w:t>
      </w:r>
    </w:p>
    <w:p w14:paraId="4A5017B1" w14:textId="77777777" w:rsidR="00306C6B" w:rsidRPr="000002EC" w:rsidRDefault="00306C6B" w:rsidP="000002EC">
      <w:pPr>
        <w:numPr>
          <w:ilvl w:val="0"/>
          <w:numId w:val="6"/>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The infratrochlear nerve which extends forward and inferiorly to the trochlea travels towards the superior medial angle of the orbit, where it sends its terminal branches for the innervation of the skin of the medial portion of the upper eyelid and the conjunctiva. Branches of this nerve enable the so-called conjunctival reflex.</w:t>
      </w:r>
    </w:p>
    <w:p w14:paraId="30251EF6" w14:textId="77777777" w:rsidR="000002EC" w:rsidRDefault="00306C6B" w:rsidP="000002EC">
      <w:pPr>
        <w:pStyle w:val="Heading2"/>
        <w:pBdr>
          <w:top w:val="single" w:sz="6" w:space="23" w:color="EBEBEB"/>
        </w:pBdr>
        <w:shd w:val="clear" w:color="auto" w:fill="FFFFFF"/>
        <w:spacing w:before="0" w:after="450" w:line="360" w:lineRule="auto"/>
        <w:ind w:left="720"/>
        <w:jc w:val="both"/>
        <w:rPr>
          <w:rFonts w:asciiTheme="minorHAnsi" w:hAnsiTheme="minorHAnsi" w:cstheme="minorHAnsi"/>
          <w:b/>
          <w:bCs/>
          <w:color w:val="auto"/>
          <w:spacing w:val="-2"/>
          <w:sz w:val="24"/>
          <w:szCs w:val="24"/>
        </w:rPr>
      </w:pPr>
      <w:r w:rsidRPr="000002EC">
        <w:rPr>
          <w:rFonts w:asciiTheme="minorHAnsi" w:hAnsiTheme="minorHAnsi" w:cstheme="minorHAnsi"/>
          <w:b/>
          <w:bCs/>
          <w:color w:val="auto"/>
          <w:spacing w:val="-2"/>
          <w:sz w:val="24"/>
          <w:szCs w:val="24"/>
        </w:rPr>
        <w:lastRenderedPageBreak/>
        <w:t>Ciliary ganglion</w:t>
      </w:r>
    </w:p>
    <w:p w14:paraId="5986EEA5" w14:textId="5EB3BB4B" w:rsidR="00306C6B" w:rsidRPr="00306C6B" w:rsidRDefault="00306C6B" w:rsidP="000002EC">
      <w:pPr>
        <w:pStyle w:val="Heading2"/>
        <w:pBdr>
          <w:top w:val="single" w:sz="6" w:space="23" w:color="EBEBEB"/>
        </w:pBdr>
        <w:shd w:val="clear" w:color="auto" w:fill="FFFFFF"/>
        <w:spacing w:before="0" w:after="450" w:line="360" w:lineRule="auto"/>
        <w:ind w:left="720"/>
        <w:jc w:val="both"/>
        <w:rPr>
          <w:rFonts w:asciiTheme="minorHAnsi" w:eastAsia="Times New Roman" w:hAnsiTheme="minorHAnsi" w:cstheme="minorHAnsi"/>
          <w:color w:val="auto"/>
          <w:spacing w:val="-2"/>
          <w:kern w:val="0"/>
          <w:sz w:val="24"/>
          <w:szCs w:val="24"/>
          <w14:ligatures w14:val="none"/>
        </w:rPr>
      </w:pPr>
      <w:r w:rsidRPr="000002EC">
        <w:rPr>
          <w:rFonts w:asciiTheme="minorHAnsi" w:eastAsia="Times New Roman" w:hAnsiTheme="minorHAnsi" w:cstheme="minorHAnsi"/>
          <w:color w:val="auto"/>
          <w:spacing w:val="-2"/>
          <w:kern w:val="0"/>
          <w:sz w:val="24"/>
          <w:szCs w:val="24"/>
          <w14:ligatures w14:val="none"/>
        </w:rPr>
        <w:t>T</w:t>
      </w:r>
      <w:r w:rsidRPr="00306C6B">
        <w:rPr>
          <w:rFonts w:asciiTheme="minorHAnsi" w:eastAsia="Times New Roman" w:hAnsiTheme="minorHAnsi" w:cstheme="minorHAnsi"/>
          <w:color w:val="auto"/>
          <w:spacing w:val="-2"/>
          <w:kern w:val="0"/>
          <w:sz w:val="24"/>
          <w:szCs w:val="24"/>
          <w14:ligatures w14:val="none"/>
        </w:rPr>
        <w:t>his ganglion belongs to the </w:t>
      </w:r>
      <w:hyperlink r:id="rId31" w:history="1">
        <w:r w:rsidRPr="00306C6B">
          <w:rPr>
            <w:rFonts w:asciiTheme="minorHAnsi" w:eastAsia="Times New Roman" w:hAnsiTheme="minorHAnsi" w:cstheme="minorHAnsi"/>
            <w:color w:val="auto"/>
            <w:spacing w:val="-2"/>
            <w:kern w:val="0"/>
            <w:sz w:val="24"/>
            <w:szCs w:val="24"/>
            <w14:ligatures w14:val="none"/>
          </w:rPr>
          <w:t>autonomic nervous system</w:t>
        </w:r>
      </w:hyperlink>
      <w:r w:rsidRPr="00306C6B">
        <w:rPr>
          <w:rFonts w:asciiTheme="minorHAnsi" w:eastAsia="Times New Roman" w:hAnsiTheme="minorHAnsi" w:cstheme="minorHAnsi"/>
          <w:color w:val="auto"/>
          <w:spacing w:val="-2"/>
          <w:kern w:val="0"/>
          <w:sz w:val="24"/>
          <w:szCs w:val="24"/>
          <w14:ligatures w14:val="none"/>
        </w:rPr>
        <w:t> and is functionally added to the ophthalmic nerve. It is placed in the orbit, on the lateral side of the optic nerve. Like any other autonomic ganglion, the ciliary ganglion has preganglionic and postganglionic fibers. Preganglionic fibers are sensory, sympathetic and parasympathetic. These are:</w:t>
      </w:r>
    </w:p>
    <w:p w14:paraId="287E207C" w14:textId="77777777" w:rsidR="00306C6B" w:rsidRPr="00306C6B" w:rsidRDefault="00306C6B" w:rsidP="000002EC">
      <w:pPr>
        <w:numPr>
          <w:ilvl w:val="0"/>
          <w:numId w:val="7"/>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Communicating branches to the ciliary ganglion that extend from the nasociliary nerve and carry the sensory and sympathetic fibers to this ganglion. Sensory fibers originate from the sensory root of the trigeminal nerve, whereas the sympathetic fibers originate from the sympathetic internal carotid plexus and its anastomosis with the ophthalmic nerve.</w:t>
      </w:r>
    </w:p>
    <w:p w14:paraId="09B10825" w14:textId="77777777" w:rsidR="00306C6B" w:rsidRPr="00306C6B" w:rsidRDefault="00306C6B" w:rsidP="000002EC">
      <w:pPr>
        <w:numPr>
          <w:ilvl w:val="0"/>
          <w:numId w:val="7"/>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Oculomotor root provides the parasympathetic fibers from the oculomotor nerve and those fibers synapse with the cells of the ganglion.</w:t>
      </w:r>
    </w:p>
    <w:p w14:paraId="679237C6" w14:textId="77777777" w:rsidR="00306C6B" w:rsidRPr="00306C6B" w:rsidRDefault="00306C6B" w:rsidP="000002EC">
      <w:pPr>
        <w:shd w:val="clear" w:color="auto" w:fill="FFFFFF"/>
        <w:spacing w:after="0" w:line="360" w:lineRule="auto"/>
        <w:ind w:left="720"/>
        <w:jc w:val="both"/>
        <w:rPr>
          <w:rFonts w:eastAsia="Times New Roman" w:cstheme="minorHAnsi"/>
          <w:spacing w:val="-2"/>
          <w:kern w:val="0"/>
          <w:sz w:val="24"/>
          <w:szCs w:val="24"/>
          <w14:ligatures w14:val="none"/>
        </w:rPr>
      </w:pPr>
      <w:r w:rsidRPr="00306C6B">
        <w:rPr>
          <w:rFonts w:eastAsia="Times New Roman" w:cstheme="minorHAnsi"/>
          <w:spacing w:val="-2"/>
          <w:kern w:val="0"/>
          <w:sz w:val="24"/>
          <w:szCs w:val="24"/>
          <w14:ligatures w14:val="none"/>
        </w:rPr>
        <w:t>Postganglionic fibers are the short ciliary nerves that extend forward while grouped around the optic nerve. They penetrate the posterior part of the sclera and enter the eyeball to which they bring the sensory and the autonomic neuronal fibers. Parasympathetic fibers innervate the </w:t>
      </w:r>
      <w:hyperlink r:id="rId32" w:history="1">
        <w:r w:rsidRPr="00306C6B">
          <w:rPr>
            <w:rFonts w:eastAsia="Times New Roman" w:cstheme="minorHAnsi"/>
            <w:spacing w:val="-2"/>
            <w:kern w:val="0"/>
            <w:sz w:val="24"/>
            <w:szCs w:val="24"/>
            <w14:ligatures w14:val="none"/>
          </w:rPr>
          <w:t>ciliary muscle</w:t>
        </w:r>
      </w:hyperlink>
      <w:r w:rsidRPr="00306C6B">
        <w:rPr>
          <w:rFonts w:eastAsia="Times New Roman" w:cstheme="minorHAnsi"/>
          <w:spacing w:val="-2"/>
          <w:kern w:val="0"/>
          <w:sz w:val="24"/>
          <w:szCs w:val="24"/>
          <w14:ligatures w14:val="none"/>
        </w:rPr>
        <w:t> and the pupil sphincter muscle, whereas the sympathetic fibers innervate the pupil dilator muscle. Both dilatation and constriction of the </w:t>
      </w:r>
      <w:hyperlink r:id="rId33" w:history="1">
        <w:r w:rsidRPr="00306C6B">
          <w:rPr>
            <w:rFonts w:eastAsia="Times New Roman" w:cstheme="minorHAnsi"/>
            <w:spacing w:val="-2"/>
            <w:kern w:val="0"/>
            <w:sz w:val="24"/>
            <w:szCs w:val="24"/>
            <w14:ligatures w14:val="none"/>
          </w:rPr>
          <w:t>pupil</w:t>
        </w:r>
      </w:hyperlink>
      <w:r w:rsidRPr="00306C6B">
        <w:rPr>
          <w:rFonts w:eastAsia="Times New Roman" w:cstheme="minorHAnsi"/>
          <w:spacing w:val="-2"/>
          <w:kern w:val="0"/>
          <w:sz w:val="24"/>
          <w:szCs w:val="24"/>
          <w14:ligatures w14:val="none"/>
        </w:rPr>
        <w:t> are the mechanisms that take part in the eye accommodation. Also, this specific innervation is the reason why pupils dilate during stress (domination of the </w:t>
      </w:r>
      <w:hyperlink r:id="rId34" w:history="1">
        <w:r w:rsidRPr="00306C6B">
          <w:rPr>
            <w:rFonts w:eastAsia="Times New Roman" w:cstheme="minorHAnsi"/>
            <w:spacing w:val="-2"/>
            <w:kern w:val="0"/>
            <w:sz w:val="24"/>
            <w:szCs w:val="24"/>
            <w14:ligatures w14:val="none"/>
          </w:rPr>
          <w:t>sympathetic nervous system</w:t>
        </w:r>
      </w:hyperlink>
      <w:r w:rsidRPr="00306C6B">
        <w:rPr>
          <w:rFonts w:eastAsia="Times New Roman" w:cstheme="minorHAnsi"/>
          <w:spacing w:val="-2"/>
          <w:kern w:val="0"/>
          <w:sz w:val="24"/>
          <w:szCs w:val="24"/>
          <w14:ligatures w14:val="none"/>
        </w:rPr>
        <w:t>), and narrow when relaxed (domination of the </w:t>
      </w:r>
      <w:hyperlink r:id="rId35" w:history="1">
        <w:r w:rsidRPr="00306C6B">
          <w:rPr>
            <w:rFonts w:eastAsia="Times New Roman" w:cstheme="minorHAnsi"/>
            <w:spacing w:val="-2"/>
            <w:kern w:val="0"/>
            <w:sz w:val="24"/>
            <w:szCs w:val="24"/>
            <w14:ligatures w14:val="none"/>
          </w:rPr>
          <w:t>parasympathetic nervous system</w:t>
        </w:r>
      </w:hyperlink>
      <w:r w:rsidRPr="00306C6B">
        <w:rPr>
          <w:rFonts w:eastAsia="Times New Roman" w:cstheme="minorHAnsi"/>
          <w:spacing w:val="-2"/>
          <w:kern w:val="0"/>
          <w:sz w:val="24"/>
          <w:szCs w:val="24"/>
          <w14:ligatures w14:val="none"/>
        </w:rPr>
        <w:t>).</w:t>
      </w:r>
    </w:p>
    <w:p w14:paraId="11AB117D" w14:textId="77777777" w:rsidR="00306C6B" w:rsidRDefault="00306C6B" w:rsidP="000002EC">
      <w:pPr>
        <w:shd w:val="clear" w:color="auto" w:fill="FFFFFF"/>
        <w:spacing w:before="100" w:beforeAutospacing="1" w:after="75" w:line="360" w:lineRule="auto"/>
        <w:ind w:left="720"/>
        <w:jc w:val="both"/>
        <w:rPr>
          <w:rFonts w:eastAsia="Times New Roman" w:cstheme="minorHAnsi"/>
          <w:spacing w:val="-2"/>
          <w:kern w:val="0"/>
          <w:sz w:val="24"/>
          <w:szCs w:val="24"/>
          <w14:ligatures w14:val="none"/>
        </w:rPr>
      </w:pPr>
    </w:p>
    <w:p w14:paraId="664E8B41" w14:textId="77777777" w:rsidR="00B9232E" w:rsidRDefault="00B9232E" w:rsidP="000002EC">
      <w:pPr>
        <w:shd w:val="clear" w:color="auto" w:fill="FFFFFF"/>
        <w:spacing w:before="100" w:beforeAutospacing="1" w:after="75" w:line="360" w:lineRule="auto"/>
        <w:ind w:left="720"/>
        <w:jc w:val="both"/>
        <w:rPr>
          <w:rFonts w:eastAsia="Times New Roman" w:cstheme="minorHAnsi"/>
          <w:spacing w:val="-2"/>
          <w:kern w:val="0"/>
          <w:sz w:val="24"/>
          <w:szCs w:val="24"/>
          <w14:ligatures w14:val="none"/>
        </w:rPr>
      </w:pPr>
    </w:p>
    <w:p w14:paraId="528B6BDD" w14:textId="77777777" w:rsidR="00B9232E" w:rsidRPr="000002EC" w:rsidRDefault="00B9232E" w:rsidP="000002EC">
      <w:pPr>
        <w:shd w:val="clear" w:color="auto" w:fill="FFFFFF"/>
        <w:spacing w:before="100" w:beforeAutospacing="1" w:after="75" w:line="360" w:lineRule="auto"/>
        <w:ind w:left="720"/>
        <w:jc w:val="both"/>
        <w:rPr>
          <w:rFonts w:eastAsia="Times New Roman" w:cstheme="minorHAnsi"/>
          <w:spacing w:val="-2"/>
          <w:kern w:val="0"/>
          <w:sz w:val="24"/>
          <w:szCs w:val="24"/>
          <w14:ligatures w14:val="none"/>
        </w:rPr>
      </w:pPr>
    </w:p>
    <w:p w14:paraId="2E0997AB" w14:textId="77777777" w:rsidR="00306C6B" w:rsidRPr="00306C6B" w:rsidRDefault="00306C6B" w:rsidP="000002EC">
      <w:pPr>
        <w:shd w:val="clear" w:color="auto" w:fill="FFFFFF"/>
        <w:spacing w:before="100" w:beforeAutospacing="1" w:after="75" w:line="360" w:lineRule="auto"/>
        <w:ind w:left="720"/>
        <w:jc w:val="both"/>
        <w:rPr>
          <w:rFonts w:eastAsia="Times New Roman" w:cstheme="minorHAnsi"/>
          <w:spacing w:val="-2"/>
          <w:kern w:val="0"/>
          <w:sz w:val="24"/>
          <w:szCs w:val="24"/>
          <w14:ligatures w14:val="none"/>
        </w:rPr>
      </w:pPr>
    </w:p>
    <w:tbl>
      <w:tblPr>
        <w:tblStyle w:val="TableGrid"/>
        <w:tblW w:w="9350" w:type="dxa"/>
        <w:tblInd w:w="720" w:type="dxa"/>
        <w:tblLook w:val="04A0" w:firstRow="1" w:lastRow="0" w:firstColumn="1" w:lastColumn="0" w:noHBand="0" w:noVBand="1"/>
      </w:tblPr>
      <w:tblGrid>
        <w:gridCol w:w="2042"/>
        <w:gridCol w:w="7308"/>
      </w:tblGrid>
      <w:tr w:rsidR="000002EC" w:rsidRPr="000002EC" w14:paraId="496A563F" w14:textId="77777777" w:rsidTr="000002EC">
        <w:tc>
          <w:tcPr>
            <w:tcW w:w="9350" w:type="dxa"/>
            <w:gridSpan w:val="2"/>
          </w:tcPr>
          <w:p w14:paraId="28B1D5F8" w14:textId="7D5D506F" w:rsidR="00306C6B" w:rsidRPr="00F5612D" w:rsidRDefault="00306C6B" w:rsidP="00B9232E">
            <w:pPr>
              <w:pStyle w:val="NormalWeb"/>
              <w:spacing w:before="0" w:beforeAutospacing="0" w:after="300" w:afterAutospacing="0" w:line="360" w:lineRule="auto"/>
              <w:ind w:left="720"/>
              <w:jc w:val="center"/>
              <w:rPr>
                <w:rFonts w:asciiTheme="minorHAnsi" w:hAnsiTheme="minorHAnsi" w:cstheme="minorHAnsi"/>
                <w:b/>
                <w:bCs/>
                <w:spacing w:val="-2"/>
              </w:rPr>
            </w:pPr>
            <w:r w:rsidRPr="00F5612D">
              <w:rPr>
                <w:rFonts w:asciiTheme="minorHAnsi" w:hAnsiTheme="minorHAnsi" w:cstheme="minorHAnsi"/>
                <w:b/>
                <w:bCs/>
                <w:spacing w:val="-2"/>
                <w:shd w:val="clear" w:color="auto" w:fill="F7F7F7"/>
              </w:rPr>
              <w:lastRenderedPageBreak/>
              <w:t>Key facts about the ophthalmic nerve</w:t>
            </w:r>
          </w:p>
        </w:tc>
      </w:tr>
      <w:tr w:rsidR="000002EC" w:rsidRPr="000002EC" w14:paraId="42AB8487" w14:textId="77777777" w:rsidTr="00B9232E">
        <w:tc>
          <w:tcPr>
            <w:tcW w:w="1525" w:type="dxa"/>
          </w:tcPr>
          <w:p w14:paraId="0F7B8FD9" w14:textId="751E15E9" w:rsidR="00306C6B" w:rsidRPr="000002EC" w:rsidRDefault="00306C6B"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Type</w:t>
            </w:r>
          </w:p>
        </w:tc>
        <w:tc>
          <w:tcPr>
            <w:tcW w:w="7825" w:type="dxa"/>
          </w:tcPr>
          <w:p w14:paraId="124A2CF6" w14:textId="40B19E46" w:rsidR="00306C6B" w:rsidRPr="000002EC" w:rsidRDefault="00306C6B"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Sensory</w:t>
            </w:r>
          </w:p>
        </w:tc>
      </w:tr>
      <w:tr w:rsidR="000002EC" w:rsidRPr="000002EC" w14:paraId="7180F54F" w14:textId="77777777" w:rsidTr="00B9232E">
        <w:tc>
          <w:tcPr>
            <w:tcW w:w="1525" w:type="dxa"/>
          </w:tcPr>
          <w:p w14:paraId="4907FA7F" w14:textId="7911B04E" w:rsidR="00306C6B" w:rsidRPr="000002EC" w:rsidRDefault="00306C6B"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Course</w:t>
            </w:r>
          </w:p>
        </w:tc>
        <w:tc>
          <w:tcPr>
            <w:tcW w:w="7825" w:type="dxa"/>
          </w:tcPr>
          <w:p w14:paraId="5221B09A" w14:textId="36A5881D" w:rsidR="00306C6B" w:rsidRPr="000002EC" w:rsidRDefault="00306C6B"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Trigeminal ganglion -&gt; cavernous sinus -&gt; superior orbital fissure -&gt; lacrimal, frontal, nasociliary nerves (terminal branches) -&gt; respective anatomical structures</w:t>
            </w:r>
          </w:p>
        </w:tc>
      </w:tr>
      <w:tr w:rsidR="000002EC" w:rsidRPr="000002EC" w14:paraId="7F3BF844" w14:textId="77777777" w:rsidTr="00B9232E">
        <w:tc>
          <w:tcPr>
            <w:tcW w:w="1525" w:type="dxa"/>
          </w:tcPr>
          <w:p w14:paraId="7B4FD114" w14:textId="07638A0B" w:rsidR="00306C6B" w:rsidRPr="000002EC" w:rsidRDefault="00306C6B"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Branches</w:t>
            </w:r>
          </w:p>
        </w:tc>
        <w:tc>
          <w:tcPr>
            <w:tcW w:w="7825" w:type="dxa"/>
          </w:tcPr>
          <w:p w14:paraId="4014F65C" w14:textId="10B382BE" w:rsidR="00306C6B" w:rsidRPr="000002EC" w:rsidRDefault="00306C6B"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Recurrent tentorial, lacrimal (communicating branch with zygomatic nerve), frontal (supraorbital and supratrochlear nerves), nasociliary nerves (communicating branch with the ciliary ganglion, ciliary nerves, posterior ethmoid nerves)</w:t>
            </w:r>
          </w:p>
        </w:tc>
      </w:tr>
      <w:tr w:rsidR="000002EC" w:rsidRPr="000002EC" w14:paraId="55CEC151" w14:textId="77777777" w:rsidTr="00B9232E">
        <w:tc>
          <w:tcPr>
            <w:tcW w:w="1525" w:type="dxa"/>
          </w:tcPr>
          <w:p w14:paraId="3AB04888" w14:textId="51AB7615" w:rsidR="00306C6B" w:rsidRPr="000002EC" w:rsidRDefault="00306C6B"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Innervation</w:t>
            </w:r>
          </w:p>
        </w:tc>
        <w:tc>
          <w:tcPr>
            <w:tcW w:w="7825" w:type="dxa"/>
          </w:tcPr>
          <w:p w14:paraId="17DB5EC1" w14:textId="39DDF346" w:rsidR="00306C6B" w:rsidRPr="000002EC" w:rsidRDefault="00306C6B"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Eyes, conjunctiva, lacrimal gland, nasal cavity, frontal sinus, ethmoidal cells, falx cerebri, dura mater of anterior cranial fossa, superior parts of tentorium cerebelli, upper eyelid, dorsum of nose, anterior part of the scalp</w:t>
            </w:r>
          </w:p>
        </w:tc>
      </w:tr>
    </w:tbl>
    <w:p w14:paraId="457CAFCE"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shd w:val="clear" w:color="auto" w:fill="FFFFFF"/>
        </w:rPr>
      </w:pPr>
    </w:p>
    <w:p w14:paraId="7A94B69C" w14:textId="356A2E3D" w:rsidR="00306C6B" w:rsidRPr="00692024"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b/>
          <w:bCs/>
          <w:spacing w:val="-2"/>
        </w:rPr>
      </w:pPr>
      <w:r w:rsidRPr="00692024">
        <w:rPr>
          <w:rFonts w:asciiTheme="minorHAnsi" w:hAnsiTheme="minorHAnsi" w:cstheme="minorHAnsi"/>
          <w:b/>
          <w:bCs/>
          <w:spacing w:val="-2"/>
          <w:shd w:val="clear" w:color="auto" w:fill="FFFFFF"/>
        </w:rPr>
        <w:t>The </w:t>
      </w:r>
      <w:r w:rsidRPr="00692024">
        <w:rPr>
          <w:rStyle w:val="Strong"/>
          <w:rFonts w:asciiTheme="minorHAnsi" w:hAnsiTheme="minorHAnsi" w:cstheme="minorHAnsi"/>
          <w:b w:val="0"/>
          <w:bCs w:val="0"/>
          <w:spacing w:val="-2"/>
          <w:shd w:val="clear" w:color="auto" w:fill="FFFFFF"/>
        </w:rPr>
        <w:t>maxillary</w:t>
      </w:r>
      <w:r w:rsidRPr="00692024">
        <w:rPr>
          <w:rFonts w:asciiTheme="minorHAnsi" w:hAnsiTheme="minorHAnsi" w:cstheme="minorHAnsi"/>
          <w:b/>
          <w:bCs/>
          <w:spacing w:val="-2"/>
          <w:shd w:val="clear" w:color="auto" w:fill="FFFFFF"/>
        </w:rPr>
        <w:t> </w:t>
      </w:r>
      <w:r w:rsidRPr="00692024">
        <w:rPr>
          <w:rStyle w:val="Strong"/>
          <w:rFonts w:asciiTheme="minorHAnsi" w:hAnsiTheme="minorHAnsi" w:cstheme="minorHAnsi"/>
          <w:b w:val="0"/>
          <w:bCs w:val="0"/>
          <w:spacing w:val="-2"/>
          <w:shd w:val="clear" w:color="auto" w:fill="FFFFFF"/>
        </w:rPr>
        <w:t>nerve</w:t>
      </w:r>
      <w:r w:rsidRPr="00692024">
        <w:rPr>
          <w:rFonts w:asciiTheme="minorHAnsi" w:hAnsiTheme="minorHAnsi" w:cstheme="minorHAnsi"/>
          <w:b/>
          <w:bCs/>
          <w:spacing w:val="-2"/>
          <w:shd w:val="clear" w:color="auto" w:fill="FFFFFF"/>
        </w:rPr>
        <w:t> </w:t>
      </w:r>
    </w:p>
    <w:p w14:paraId="18FFE1CC" w14:textId="77777777" w:rsidR="007C35CD" w:rsidRPr="007C35CD" w:rsidRDefault="007C35CD"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7C35CD">
        <w:rPr>
          <w:rFonts w:eastAsia="Times New Roman" w:cstheme="minorHAnsi"/>
          <w:spacing w:val="-2"/>
          <w:kern w:val="0"/>
          <w:sz w:val="24"/>
          <w:szCs w:val="24"/>
          <w14:ligatures w14:val="none"/>
        </w:rPr>
        <w:t>The maxillary nerve is exclusively sensory, although its branches receive certain autonomous fibers that reach the maxillary nerve through the pterygopalatine ganglion.</w:t>
      </w:r>
      <w:r w:rsidRPr="007C35CD">
        <w:rPr>
          <w:rFonts w:eastAsia="Times New Roman" w:cstheme="minorHAnsi"/>
          <w:spacing w:val="-2"/>
          <w:kern w:val="0"/>
          <w:sz w:val="24"/>
          <w:szCs w:val="24"/>
          <w14:ligatures w14:val="none"/>
        </w:rPr>
        <w:br/>
        <w:t> </w:t>
      </w:r>
      <w:r w:rsidRPr="007C35CD">
        <w:rPr>
          <w:rFonts w:eastAsia="Times New Roman" w:cstheme="minorHAnsi"/>
          <w:spacing w:val="-2"/>
          <w:kern w:val="0"/>
          <w:sz w:val="24"/>
          <w:szCs w:val="24"/>
          <w14:ligatures w14:val="none"/>
        </w:rPr>
        <w:br/>
        <w:t>This nerve carries sensory fibers from:</w:t>
      </w:r>
    </w:p>
    <w:p w14:paraId="2B861ECC" w14:textId="77777777" w:rsidR="007C35CD" w:rsidRPr="007C35CD" w:rsidRDefault="007C35CD" w:rsidP="000002EC">
      <w:pPr>
        <w:numPr>
          <w:ilvl w:val="0"/>
          <w:numId w:val="8"/>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7C35CD">
        <w:rPr>
          <w:rFonts w:eastAsia="Times New Roman" w:cstheme="minorHAnsi"/>
          <w:spacing w:val="-2"/>
          <w:kern w:val="0"/>
          <w:sz w:val="24"/>
          <w:szCs w:val="24"/>
          <w14:ligatures w14:val="none"/>
        </w:rPr>
        <w:t>The dura mater of the middle cranial fossa</w:t>
      </w:r>
    </w:p>
    <w:p w14:paraId="53584579" w14:textId="77777777" w:rsidR="007C35CD" w:rsidRPr="007C35CD" w:rsidRDefault="007C35CD" w:rsidP="000002EC">
      <w:pPr>
        <w:numPr>
          <w:ilvl w:val="0"/>
          <w:numId w:val="8"/>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7C35CD">
        <w:rPr>
          <w:rFonts w:eastAsia="Times New Roman" w:cstheme="minorHAnsi"/>
          <w:spacing w:val="-2"/>
          <w:kern w:val="0"/>
          <w:sz w:val="24"/>
          <w:szCs w:val="24"/>
          <w14:ligatures w14:val="none"/>
        </w:rPr>
        <w:t>The mucosa of the </w:t>
      </w:r>
      <w:hyperlink r:id="rId36" w:history="1">
        <w:r w:rsidRPr="007C35CD">
          <w:rPr>
            <w:rFonts w:eastAsia="Times New Roman" w:cstheme="minorHAnsi"/>
            <w:spacing w:val="-2"/>
            <w:kern w:val="0"/>
            <w:sz w:val="24"/>
            <w:szCs w:val="24"/>
            <w14:ligatures w14:val="none"/>
          </w:rPr>
          <w:t>nasopharynx</w:t>
        </w:r>
      </w:hyperlink>
      <w:r w:rsidRPr="007C35CD">
        <w:rPr>
          <w:rFonts w:eastAsia="Times New Roman" w:cstheme="minorHAnsi"/>
          <w:spacing w:val="-2"/>
          <w:kern w:val="0"/>
          <w:sz w:val="24"/>
          <w:szCs w:val="24"/>
          <w14:ligatures w14:val="none"/>
        </w:rPr>
        <w:t>, the palate, the </w:t>
      </w:r>
      <w:hyperlink r:id="rId37" w:history="1">
        <w:r w:rsidRPr="007C35CD">
          <w:rPr>
            <w:rFonts w:eastAsia="Times New Roman" w:cstheme="minorHAnsi"/>
            <w:spacing w:val="-2"/>
            <w:kern w:val="0"/>
            <w:sz w:val="24"/>
            <w:szCs w:val="24"/>
            <w14:ligatures w14:val="none"/>
          </w:rPr>
          <w:t>nasal cavity</w:t>
        </w:r>
      </w:hyperlink>
      <w:r w:rsidRPr="007C35CD">
        <w:rPr>
          <w:rFonts w:eastAsia="Times New Roman" w:cstheme="minorHAnsi"/>
          <w:spacing w:val="-2"/>
          <w:kern w:val="0"/>
          <w:sz w:val="24"/>
          <w:szCs w:val="24"/>
          <w14:ligatures w14:val="none"/>
        </w:rPr>
        <w:t> and </w:t>
      </w:r>
      <w:hyperlink r:id="rId38" w:history="1">
        <w:r w:rsidRPr="007C35CD">
          <w:rPr>
            <w:rFonts w:eastAsia="Times New Roman" w:cstheme="minorHAnsi"/>
            <w:spacing w:val="-2"/>
            <w:kern w:val="0"/>
            <w:sz w:val="24"/>
            <w:szCs w:val="24"/>
            <w14:ligatures w14:val="none"/>
          </w:rPr>
          <w:t>maxillary sinus</w:t>
        </w:r>
      </w:hyperlink>
    </w:p>
    <w:p w14:paraId="7C6E0E7B" w14:textId="77777777" w:rsidR="007C35CD" w:rsidRPr="007C35CD" w:rsidRDefault="007C35CD" w:rsidP="000002EC">
      <w:pPr>
        <w:numPr>
          <w:ilvl w:val="0"/>
          <w:numId w:val="8"/>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7C35CD">
        <w:rPr>
          <w:rFonts w:eastAsia="Times New Roman" w:cstheme="minorHAnsi"/>
          <w:spacing w:val="-2"/>
          <w:kern w:val="0"/>
          <w:sz w:val="24"/>
          <w:szCs w:val="24"/>
          <w14:ligatures w14:val="none"/>
        </w:rPr>
        <w:t>The </w:t>
      </w:r>
      <w:hyperlink r:id="rId39" w:history="1">
        <w:r w:rsidRPr="007C35CD">
          <w:rPr>
            <w:rFonts w:eastAsia="Times New Roman" w:cstheme="minorHAnsi"/>
            <w:spacing w:val="-2"/>
            <w:kern w:val="0"/>
            <w:sz w:val="24"/>
            <w:szCs w:val="24"/>
            <w14:ligatures w14:val="none"/>
          </w:rPr>
          <w:t>teeth</w:t>
        </w:r>
      </w:hyperlink>
      <w:r w:rsidRPr="007C35CD">
        <w:rPr>
          <w:rFonts w:eastAsia="Times New Roman" w:cstheme="minorHAnsi"/>
          <w:spacing w:val="-2"/>
          <w:kern w:val="0"/>
          <w:sz w:val="24"/>
          <w:szCs w:val="24"/>
          <w14:ligatures w14:val="none"/>
        </w:rPr>
        <w:t> and the upper jaw</w:t>
      </w:r>
    </w:p>
    <w:p w14:paraId="252E6CD6" w14:textId="77777777" w:rsidR="007C35CD" w:rsidRPr="007C35CD" w:rsidRDefault="007C35CD" w:rsidP="000002EC">
      <w:pPr>
        <w:numPr>
          <w:ilvl w:val="0"/>
          <w:numId w:val="8"/>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7C35CD">
        <w:rPr>
          <w:rFonts w:eastAsia="Times New Roman" w:cstheme="minorHAnsi"/>
          <w:spacing w:val="-2"/>
          <w:kern w:val="0"/>
          <w:sz w:val="24"/>
          <w:szCs w:val="24"/>
          <w14:ligatures w14:val="none"/>
        </w:rPr>
        <w:t>The skin that covers the side of the nose, the lower </w:t>
      </w:r>
      <w:hyperlink r:id="rId40" w:history="1">
        <w:r w:rsidRPr="007C35CD">
          <w:rPr>
            <w:rFonts w:eastAsia="Times New Roman" w:cstheme="minorHAnsi"/>
            <w:spacing w:val="-2"/>
            <w:kern w:val="0"/>
            <w:sz w:val="24"/>
            <w:szCs w:val="24"/>
            <w14:ligatures w14:val="none"/>
          </w:rPr>
          <w:t>eyelid</w:t>
        </w:r>
      </w:hyperlink>
      <w:r w:rsidRPr="007C35CD">
        <w:rPr>
          <w:rFonts w:eastAsia="Times New Roman" w:cstheme="minorHAnsi"/>
          <w:spacing w:val="-2"/>
          <w:kern w:val="0"/>
          <w:sz w:val="24"/>
          <w:szCs w:val="24"/>
          <w14:ligatures w14:val="none"/>
        </w:rPr>
        <w:t>, the cheek and the upper lip</w:t>
      </w:r>
    </w:p>
    <w:p w14:paraId="60335AB1" w14:textId="0035ECF6" w:rsidR="007C35CD" w:rsidRPr="00692024" w:rsidRDefault="007C35CD" w:rsidP="000002EC">
      <w:pPr>
        <w:pStyle w:val="Heading3"/>
        <w:shd w:val="clear" w:color="auto" w:fill="FFFFFF"/>
        <w:spacing w:before="0" w:beforeAutospacing="0" w:after="300" w:afterAutospacing="0" w:line="360" w:lineRule="auto"/>
        <w:ind w:left="720"/>
        <w:jc w:val="both"/>
        <w:rPr>
          <w:rFonts w:asciiTheme="minorHAnsi" w:hAnsiTheme="minorHAnsi" w:cstheme="minorHAnsi"/>
          <w:spacing w:val="-2"/>
          <w:sz w:val="24"/>
          <w:szCs w:val="24"/>
        </w:rPr>
      </w:pPr>
      <w:r w:rsidRPr="00692024">
        <w:rPr>
          <w:rFonts w:asciiTheme="minorHAnsi" w:hAnsiTheme="minorHAnsi" w:cstheme="minorHAnsi"/>
          <w:spacing w:val="-2"/>
          <w:sz w:val="24"/>
          <w:szCs w:val="24"/>
        </w:rPr>
        <w:lastRenderedPageBreak/>
        <w:t>Course and relations</w:t>
      </w:r>
    </w:p>
    <w:p w14:paraId="2D2B0F4B"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 maxillary nerve arises from the anterior edge of the </w:t>
      </w:r>
      <w:r w:rsidRPr="000002EC">
        <w:rPr>
          <w:rStyle w:val="Strong"/>
          <w:rFonts w:asciiTheme="minorHAnsi" w:hAnsiTheme="minorHAnsi" w:cstheme="minorHAnsi"/>
          <w:b w:val="0"/>
          <w:bCs w:val="0"/>
          <w:spacing w:val="-2"/>
        </w:rPr>
        <w:t>trigeminal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ganglion</w:t>
      </w:r>
      <w:r w:rsidRPr="000002EC">
        <w:rPr>
          <w:rFonts w:asciiTheme="minorHAnsi" w:hAnsiTheme="minorHAnsi" w:cstheme="minorHAnsi"/>
          <w:spacing w:val="-2"/>
        </w:rPr>
        <w:t>. It courses forward through the lateral dural wall of the </w:t>
      </w:r>
      <w:hyperlink r:id="rId41" w:history="1">
        <w:r w:rsidRPr="000002EC">
          <w:rPr>
            <w:rStyle w:val="Hyperlink"/>
            <w:rFonts w:asciiTheme="minorHAnsi" w:hAnsiTheme="minorHAnsi" w:cstheme="minorHAnsi"/>
            <w:color w:val="auto"/>
            <w:spacing w:val="-2"/>
            <w:u w:val="none"/>
          </w:rPr>
          <w:t>cavernous sinus</w:t>
        </w:r>
      </w:hyperlink>
      <w:r w:rsidRPr="000002EC">
        <w:rPr>
          <w:rFonts w:asciiTheme="minorHAnsi" w:hAnsiTheme="minorHAnsi" w:cstheme="minorHAnsi"/>
          <w:spacing w:val="-2"/>
        </w:rPr>
        <w:t>, inferiorly and laterally to the ophthalmic nerve. The nerve leaves the middle cranial fossa after it passes through the </w:t>
      </w:r>
      <w:hyperlink r:id="rId42" w:history="1">
        <w:r w:rsidRPr="000002EC">
          <w:rPr>
            <w:rStyle w:val="Hyperlink"/>
            <w:rFonts w:asciiTheme="minorHAnsi" w:hAnsiTheme="minorHAnsi" w:cstheme="minorHAnsi"/>
            <w:color w:val="auto"/>
            <w:spacing w:val="-2"/>
            <w:u w:val="none"/>
          </w:rPr>
          <w:t>foramen rotundum</w:t>
        </w:r>
      </w:hyperlink>
      <w:r w:rsidRPr="000002EC">
        <w:rPr>
          <w:rFonts w:asciiTheme="minorHAnsi" w:hAnsiTheme="minorHAnsi" w:cstheme="minorHAnsi"/>
          <w:spacing w:val="-2"/>
        </w:rPr>
        <w:t> and enters the upper part of the </w:t>
      </w:r>
      <w:hyperlink r:id="rId43" w:history="1">
        <w:r w:rsidRPr="000002EC">
          <w:rPr>
            <w:rStyle w:val="Strong"/>
            <w:rFonts w:asciiTheme="minorHAnsi" w:hAnsiTheme="minorHAnsi" w:cstheme="minorHAnsi"/>
            <w:b w:val="0"/>
            <w:bCs w:val="0"/>
            <w:spacing w:val="-2"/>
          </w:rPr>
          <w:t>pterygopalatine</w:t>
        </w:r>
        <w:r w:rsidRPr="000002EC">
          <w:rPr>
            <w:rStyle w:val="Hyperlink"/>
            <w:rFonts w:asciiTheme="minorHAnsi" w:hAnsiTheme="minorHAnsi" w:cstheme="minorHAnsi"/>
            <w:color w:val="auto"/>
            <w:spacing w:val="-2"/>
            <w:u w:val="none"/>
          </w:rPr>
          <w:t> </w:t>
        </w:r>
        <w:r w:rsidRPr="000002EC">
          <w:rPr>
            <w:rStyle w:val="Strong"/>
            <w:rFonts w:asciiTheme="minorHAnsi" w:hAnsiTheme="minorHAnsi" w:cstheme="minorHAnsi"/>
            <w:b w:val="0"/>
            <w:bCs w:val="0"/>
            <w:spacing w:val="-2"/>
          </w:rPr>
          <w:t>fossa</w:t>
        </w:r>
      </w:hyperlink>
      <w:r w:rsidRPr="000002EC">
        <w:rPr>
          <w:rFonts w:asciiTheme="minorHAnsi" w:hAnsiTheme="minorHAnsi" w:cstheme="minorHAnsi"/>
          <w:spacing w:val="-2"/>
        </w:rPr>
        <w:t>.</w:t>
      </w:r>
    </w:p>
    <w:p w14:paraId="67F685AA"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In this fossa, the nerve extends the most of its branches. The fibers of the maxillary nerve leave the fossa by coursing forward through the pterygomaxillary fissure and then enter the </w:t>
      </w:r>
      <w:r w:rsidRPr="000002EC">
        <w:rPr>
          <w:rStyle w:val="Strong"/>
          <w:rFonts w:asciiTheme="minorHAnsi" w:hAnsiTheme="minorHAnsi" w:cstheme="minorHAnsi"/>
          <w:b w:val="0"/>
          <w:bCs w:val="0"/>
          <w:spacing w:val="-2"/>
        </w:rPr>
        <w:t>infratemporal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fossa</w:t>
      </w:r>
      <w:r w:rsidRPr="000002EC">
        <w:rPr>
          <w:rFonts w:asciiTheme="minorHAnsi" w:hAnsiTheme="minorHAnsi" w:cstheme="minorHAnsi"/>
          <w:spacing w:val="-2"/>
        </w:rPr>
        <w:t>. In the infratemporal fossa, the nerve is located adjacent to the maxillary tuberosity. From that position, the nerve turns medially and enters the </w:t>
      </w:r>
      <w:hyperlink r:id="rId44" w:history="1">
        <w:r w:rsidRPr="000002EC">
          <w:rPr>
            <w:rStyle w:val="Hyperlink"/>
            <w:rFonts w:asciiTheme="minorHAnsi" w:hAnsiTheme="minorHAnsi" w:cstheme="minorHAnsi"/>
            <w:color w:val="auto"/>
            <w:spacing w:val="-2"/>
            <w:u w:val="none"/>
          </w:rPr>
          <w:t>orbit</w:t>
        </w:r>
      </w:hyperlink>
      <w:r w:rsidRPr="000002EC">
        <w:rPr>
          <w:rFonts w:asciiTheme="minorHAnsi" w:hAnsiTheme="minorHAnsi" w:cstheme="minorHAnsi"/>
          <w:spacing w:val="-2"/>
        </w:rPr>
        <w:t> through the </w:t>
      </w:r>
      <w:r w:rsidRPr="000002EC">
        <w:rPr>
          <w:rStyle w:val="Strong"/>
          <w:rFonts w:asciiTheme="minorHAnsi" w:hAnsiTheme="minorHAnsi" w:cstheme="minorHAnsi"/>
          <w:b w:val="0"/>
          <w:bCs w:val="0"/>
          <w:spacing w:val="-2"/>
        </w:rPr>
        <w:t>inferior orbital fissure</w:t>
      </w:r>
      <w:r w:rsidRPr="000002EC">
        <w:rPr>
          <w:rFonts w:asciiTheme="minorHAnsi" w:hAnsiTheme="minorHAnsi" w:cstheme="minorHAnsi"/>
          <w:spacing w:val="-2"/>
        </w:rPr>
        <w:t>, where it is recognized by the name </w:t>
      </w:r>
      <w:r w:rsidRPr="000002EC">
        <w:rPr>
          <w:rStyle w:val="Strong"/>
          <w:rFonts w:asciiTheme="minorHAnsi" w:hAnsiTheme="minorHAnsi" w:cstheme="minorHAnsi"/>
          <w:b w:val="0"/>
          <w:bCs w:val="0"/>
          <w:spacing w:val="-2"/>
        </w:rPr>
        <w:t>infraorbital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nerve</w:t>
      </w:r>
      <w:r w:rsidRPr="000002EC">
        <w:rPr>
          <w:rFonts w:asciiTheme="minorHAnsi" w:hAnsiTheme="minorHAnsi" w:cstheme="minorHAnsi"/>
          <w:spacing w:val="-2"/>
        </w:rPr>
        <w:t>. This nerve represents the terminal branch of the maxillary nerve.</w:t>
      </w:r>
    </w:p>
    <w:p w14:paraId="7D9DCA85" w14:textId="77777777" w:rsidR="00F6176A" w:rsidRPr="00F6176A" w:rsidRDefault="00F6176A" w:rsidP="000002EC">
      <w:pPr>
        <w:shd w:val="clear" w:color="auto" w:fill="FFFFFF"/>
        <w:spacing w:before="100" w:beforeAutospacing="1" w:after="75" w:line="360" w:lineRule="auto"/>
        <w:ind w:left="720"/>
        <w:jc w:val="both"/>
        <w:rPr>
          <w:rFonts w:eastAsia="Times New Roman" w:cstheme="minorHAnsi"/>
          <w:spacing w:val="-2"/>
          <w:kern w:val="0"/>
          <w:sz w:val="24"/>
          <w:szCs w:val="24"/>
          <w14:ligatures w14:val="none"/>
        </w:rPr>
      </w:pPr>
    </w:p>
    <w:p w14:paraId="76F701C6" w14:textId="77777777" w:rsidR="007C35CD" w:rsidRPr="00692024" w:rsidRDefault="007C35CD" w:rsidP="000002EC">
      <w:pPr>
        <w:pStyle w:val="Heading3"/>
        <w:shd w:val="clear" w:color="auto" w:fill="FFFFFF"/>
        <w:spacing w:before="0" w:beforeAutospacing="0" w:after="300" w:afterAutospacing="0" w:line="360" w:lineRule="auto"/>
        <w:ind w:left="720"/>
        <w:jc w:val="both"/>
        <w:rPr>
          <w:rFonts w:asciiTheme="minorHAnsi" w:hAnsiTheme="minorHAnsi" w:cstheme="minorHAnsi"/>
          <w:spacing w:val="-2"/>
          <w:sz w:val="24"/>
          <w:szCs w:val="24"/>
        </w:rPr>
      </w:pPr>
      <w:r w:rsidRPr="00692024">
        <w:rPr>
          <w:rFonts w:asciiTheme="minorHAnsi" w:hAnsiTheme="minorHAnsi" w:cstheme="minorHAnsi"/>
          <w:spacing w:val="-2"/>
          <w:sz w:val="24"/>
          <w:szCs w:val="24"/>
        </w:rPr>
        <w:t>Branches</w:t>
      </w:r>
    </w:p>
    <w:p w14:paraId="7D0BFA2E"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While coursing through the middle cranial fossa, the maxillary nerve extends to the </w:t>
      </w:r>
      <w:r w:rsidRPr="000002EC">
        <w:rPr>
          <w:rStyle w:val="Strong"/>
          <w:rFonts w:asciiTheme="minorHAnsi" w:hAnsiTheme="minorHAnsi" w:cstheme="minorHAnsi"/>
          <w:b w:val="0"/>
          <w:bCs w:val="0"/>
          <w:spacing w:val="-2"/>
        </w:rPr>
        <w:t>meningeal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branch</w:t>
      </w:r>
      <w:r w:rsidRPr="000002EC">
        <w:rPr>
          <w:rFonts w:asciiTheme="minorHAnsi" w:hAnsiTheme="minorHAnsi" w:cstheme="minorHAnsi"/>
          <w:spacing w:val="-2"/>
        </w:rPr>
        <w:t> that carries the sensory impulses from the dura mater of the middle cranial fossa.</w:t>
      </w:r>
    </w:p>
    <w:p w14:paraId="4F89A1EF"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 nerve extends within the pterygopalatine fossa where its branches extend either directly from the body of the maxillary nerve or from its short </w:t>
      </w:r>
      <w:r w:rsidRPr="000002EC">
        <w:rPr>
          <w:rStyle w:val="Strong"/>
          <w:rFonts w:asciiTheme="minorHAnsi" w:hAnsiTheme="minorHAnsi" w:cstheme="minorHAnsi"/>
          <w:b w:val="0"/>
          <w:bCs w:val="0"/>
          <w:spacing w:val="-2"/>
        </w:rPr>
        <w:t>pterygopalatine</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nerves</w:t>
      </w:r>
      <w:r w:rsidRPr="000002EC">
        <w:rPr>
          <w:rFonts w:asciiTheme="minorHAnsi" w:hAnsiTheme="minorHAnsi" w:cstheme="minorHAnsi"/>
          <w:spacing w:val="-2"/>
        </w:rPr>
        <w:t> that are added to the pterygopalatine ganglion. Finally, after entering the </w:t>
      </w:r>
      <w:r w:rsidRPr="000002EC">
        <w:rPr>
          <w:rStyle w:val="Strong"/>
          <w:rFonts w:asciiTheme="minorHAnsi" w:hAnsiTheme="minorHAnsi" w:cstheme="minorHAnsi"/>
          <w:b w:val="0"/>
          <w:bCs w:val="0"/>
          <w:spacing w:val="-2"/>
        </w:rPr>
        <w:t>orbit</w:t>
      </w:r>
      <w:r w:rsidRPr="000002EC">
        <w:rPr>
          <w:rFonts w:asciiTheme="minorHAnsi" w:hAnsiTheme="minorHAnsi" w:cstheme="minorHAnsi"/>
          <w:spacing w:val="-2"/>
        </w:rPr>
        <w:t>, the maxillary nerve extends to its terminal branch; the </w:t>
      </w:r>
      <w:r w:rsidRPr="000002EC">
        <w:rPr>
          <w:rStyle w:val="Strong"/>
          <w:rFonts w:asciiTheme="minorHAnsi" w:hAnsiTheme="minorHAnsi" w:cstheme="minorHAnsi"/>
          <w:b w:val="0"/>
          <w:bCs w:val="0"/>
          <w:spacing w:val="-2"/>
        </w:rPr>
        <w:t>infraorbital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nerve</w:t>
      </w:r>
      <w:r w:rsidRPr="000002EC">
        <w:rPr>
          <w:rFonts w:asciiTheme="minorHAnsi" w:hAnsiTheme="minorHAnsi" w:cstheme="minorHAnsi"/>
          <w:spacing w:val="-2"/>
        </w:rPr>
        <w:t>.</w:t>
      </w:r>
    </w:p>
    <w:p w14:paraId="71AD67F8" w14:textId="2EE54BBE" w:rsidR="007C35CD" w:rsidRPr="000002EC" w:rsidRDefault="00B9232E"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Pr>
          <w:rFonts w:asciiTheme="minorHAnsi" w:hAnsiTheme="minorHAnsi" w:cstheme="minorHAnsi"/>
          <w:b/>
          <w:bCs/>
          <w:i w:val="0"/>
          <w:iCs w:val="0"/>
          <w:color w:val="auto"/>
          <w:spacing w:val="-2"/>
          <w:sz w:val="24"/>
          <w:szCs w:val="24"/>
        </w:rPr>
        <w:t>Z</w:t>
      </w:r>
      <w:r w:rsidR="007C35CD" w:rsidRPr="000002EC">
        <w:rPr>
          <w:rFonts w:asciiTheme="minorHAnsi" w:hAnsiTheme="minorHAnsi" w:cstheme="minorHAnsi"/>
          <w:b/>
          <w:bCs/>
          <w:i w:val="0"/>
          <w:iCs w:val="0"/>
          <w:color w:val="auto"/>
          <w:spacing w:val="-2"/>
          <w:sz w:val="24"/>
          <w:szCs w:val="24"/>
        </w:rPr>
        <w:t>ygomatic nerve</w:t>
      </w:r>
    </w:p>
    <w:p w14:paraId="247A8231"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This nerve arises from the maxillary nerve in the </w:t>
      </w:r>
      <w:r w:rsidRPr="000002EC">
        <w:rPr>
          <w:rStyle w:val="Strong"/>
          <w:rFonts w:asciiTheme="minorHAnsi" w:hAnsiTheme="minorHAnsi" w:cstheme="minorHAnsi"/>
          <w:b w:val="0"/>
          <w:bCs w:val="0"/>
          <w:spacing w:val="-2"/>
        </w:rPr>
        <w:t>pterygopalatine</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fossa</w:t>
      </w:r>
      <w:r w:rsidRPr="000002EC">
        <w:rPr>
          <w:rFonts w:asciiTheme="minorHAnsi" w:hAnsiTheme="minorHAnsi" w:cstheme="minorHAnsi"/>
          <w:spacing w:val="-2"/>
        </w:rPr>
        <w:t>, and then courses forward and laterally. It passes through the superior portion of the pterygomaxillary fissure and enters the </w:t>
      </w:r>
      <w:r w:rsidRPr="000002EC">
        <w:rPr>
          <w:rStyle w:val="Strong"/>
          <w:rFonts w:asciiTheme="minorHAnsi" w:hAnsiTheme="minorHAnsi" w:cstheme="minorHAnsi"/>
          <w:b w:val="0"/>
          <w:bCs w:val="0"/>
          <w:spacing w:val="-2"/>
        </w:rPr>
        <w:t>infratemporal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fossa</w:t>
      </w:r>
      <w:r w:rsidRPr="000002EC">
        <w:rPr>
          <w:rFonts w:asciiTheme="minorHAnsi" w:hAnsiTheme="minorHAnsi" w:cstheme="minorHAnsi"/>
          <w:spacing w:val="-2"/>
        </w:rPr>
        <w:t>. Soon after that, the zygomatic nerve passes through the </w:t>
      </w:r>
      <w:r w:rsidRPr="000002EC">
        <w:rPr>
          <w:rStyle w:val="Strong"/>
          <w:rFonts w:asciiTheme="minorHAnsi" w:hAnsiTheme="minorHAnsi" w:cstheme="minorHAnsi"/>
          <w:b w:val="0"/>
          <w:bCs w:val="0"/>
          <w:spacing w:val="-2"/>
        </w:rPr>
        <w:t>inferior</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orbital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fissure</w:t>
      </w:r>
      <w:r w:rsidRPr="000002EC">
        <w:rPr>
          <w:rFonts w:asciiTheme="minorHAnsi" w:hAnsiTheme="minorHAnsi" w:cstheme="minorHAnsi"/>
          <w:spacing w:val="-2"/>
        </w:rPr>
        <w:t> and enters the orbit. While inside the orbit, the nerve courses along its lateral wall and then enters the canal present in the </w:t>
      </w:r>
      <w:hyperlink r:id="rId45" w:history="1">
        <w:r w:rsidRPr="000002EC">
          <w:rPr>
            <w:rStyle w:val="Hyperlink"/>
            <w:rFonts w:asciiTheme="minorHAnsi" w:hAnsiTheme="minorHAnsi" w:cstheme="minorHAnsi"/>
            <w:color w:val="auto"/>
            <w:spacing w:val="-2"/>
            <w:u w:val="none"/>
          </w:rPr>
          <w:t>zygomatic bone</w:t>
        </w:r>
      </w:hyperlink>
      <w:r w:rsidRPr="000002EC">
        <w:rPr>
          <w:rFonts w:asciiTheme="minorHAnsi" w:hAnsiTheme="minorHAnsi" w:cstheme="minorHAnsi"/>
          <w:spacing w:val="-2"/>
        </w:rPr>
        <w:t>.</w:t>
      </w:r>
    </w:p>
    <w:p w14:paraId="0AE15743"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lastRenderedPageBreak/>
        <w:t>Like the nerve that extends to two branches inside this canal, the canal itself also has two hallways that correspond to these branches:</w:t>
      </w:r>
    </w:p>
    <w:p w14:paraId="01DD676E" w14:textId="77777777" w:rsidR="007C35CD" w:rsidRPr="000002EC" w:rsidRDefault="007C35CD" w:rsidP="000002EC">
      <w:pPr>
        <w:numPr>
          <w:ilvl w:val="0"/>
          <w:numId w:val="9"/>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Fonts w:cstheme="minorHAnsi"/>
          <w:spacing w:val="-2"/>
          <w:sz w:val="24"/>
          <w:szCs w:val="24"/>
        </w:rPr>
        <w:t>Anterior </w:t>
      </w:r>
      <w:r w:rsidRPr="000002EC">
        <w:rPr>
          <w:rStyle w:val="Strong"/>
          <w:rFonts w:cstheme="minorHAnsi"/>
          <w:b w:val="0"/>
          <w:bCs w:val="0"/>
          <w:spacing w:val="-2"/>
          <w:sz w:val="24"/>
          <w:szCs w:val="24"/>
        </w:rPr>
        <w:t>zygomaticofacial nerve</w:t>
      </w:r>
    </w:p>
    <w:p w14:paraId="25D5A262" w14:textId="77777777" w:rsidR="007C35CD" w:rsidRPr="000002EC" w:rsidRDefault="007C35CD" w:rsidP="000002EC">
      <w:pPr>
        <w:numPr>
          <w:ilvl w:val="0"/>
          <w:numId w:val="9"/>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Fonts w:cstheme="minorHAnsi"/>
          <w:spacing w:val="-2"/>
          <w:sz w:val="24"/>
          <w:szCs w:val="24"/>
        </w:rPr>
        <w:t>Posterior </w:t>
      </w:r>
      <w:r w:rsidRPr="000002EC">
        <w:rPr>
          <w:rStyle w:val="Strong"/>
          <w:rFonts w:cstheme="minorHAnsi"/>
          <w:b w:val="0"/>
          <w:bCs w:val="0"/>
          <w:spacing w:val="-2"/>
          <w:sz w:val="24"/>
          <w:szCs w:val="24"/>
        </w:rPr>
        <w:t>zygomaticotemporal nerve</w:t>
      </w:r>
    </w:p>
    <w:p w14:paraId="0FC33EA8" w14:textId="575C6B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These terminal branches of the zygomatic nerve exit the zygomatic canal through the proper foramina named according to the branches: </w:t>
      </w:r>
      <w:r w:rsidRPr="000002EC">
        <w:rPr>
          <w:rStyle w:val="Strong"/>
          <w:rFonts w:asciiTheme="minorHAnsi" w:hAnsiTheme="minorHAnsi" w:cstheme="minorHAnsi"/>
          <w:b w:val="0"/>
          <w:bCs w:val="0"/>
          <w:spacing w:val="-2"/>
        </w:rPr>
        <w:t>zygomaticofacial</w:t>
      </w:r>
      <w:r w:rsidRPr="000002EC">
        <w:rPr>
          <w:rFonts w:asciiTheme="minorHAnsi" w:hAnsiTheme="minorHAnsi" w:cstheme="minorHAnsi"/>
          <w:spacing w:val="-2"/>
        </w:rPr>
        <w:t> and </w:t>
      </w:r>
      <w:r w:rsidRPr="000002EC">
        <w:rPr>
          <w:rStyle w:val="Strong"/>
          <w:rFonts w:asciiTheme="minorHAnsi" w:hAnsiTheme="minorHAnsi" w:cstheme="minorHAnsi"/>
          <w:b w:val="0"/>
          <w:bCs w:val="0"/>
          <w:spacing w:val="-2"/>
        </w:rPr>
        <w:t>zygomaticotemporal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foramen</w:t>
      </w:r>
      <w:r w:rsidRPr="000002EC">
        <w:rPr>
          <w:rFonts w:asciiTheme="minorHAnsi" w:hAnsiTheme="minorHAnsi" w:cstheme="minorHAnsi"/>
          <w:spacing w:val="-2"/>
        </w:rPr>
        <w:t>. These will innervate the adjacent parts of the skin. On the lateral wall of the orbit, the zygomatic nerve makes anastomosis with the </w:t>
      </w:r>
      <w:r w:rsidRPr="000002EC">
        <w:rPr>
          <w:rStyle w:val="Strong"/>
          <w:rFonts w:asciiTheme="minorHAnsi" w:hAnsiTheme="minorHAnsi" w:cstheme="minorHAnsi"/>
          <w:b w:val="0"/>
          <w:bCs w:val="0"/>
          <w:spacing w:val="-2"/>
        </w:rPr>
        <w:t>lacrimal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nerve</w:t>
      </w:r>
      <w:r w:rsidRPr="000002EC">
        <w:rPr>
          <w:rFonts w:asciiTheme="minorHAnsi" w:hAnsiTheme="minorHAnsi" w:cstheme="minorHAnsi"/>
          <w:spacing w:val="-2"/>
        </w:rPr>
        <w:t xml:space="preserve"> through their common connective branch. </w:t>
      </w:r>
      <w:r w:rsidR="00B249CC">
        <w:rPr>
          <w:rFonts w:asciiTheme="minorHAnsi" w:hAnsiTheme="minorHAnsi" w:cstheme="minorHAnsi"/>
          <w:spacing w:val="-2"/>
        </w:rPr>
        <w:t>Through</w:t>
      </w:r>
      <w:r w:rsidRPr="000002EC">
        <w:rPr>
          <w:rFonts w:asciiTheme="minorHAnsi" w:hAnsiTheme="minorHAnsi" w:cstheme="minorHAnsi"/>
          <w:spacing w:val="-2"/>
        </w:rPr>
        <w:t xml:space="preserve"> anastomosis, parasympathetic fibers from the pterygopalatine ganglion reach the </w:t>
      </w:r>
      <w:hyperlink r:id="rId46" w:history="1">
        <w:r w:rsidRPr="000002EC">
          <w:rPr>
            <w:rStyle w:val="Hyperlink"/>
            <w:rFonts w:asciiTheme="minorHAnsi" w:hAnsiTheme="minorHAnsi" w:cstheme="minorHAnsi"/>
            <w:color w:val="auto"/>
            <w:spacing w:val="-2"/>
            <w:u w:val="none"/>
          </w:rPr>
          <w:t>lacrimal gland</w:t>
        </w:r>
      </w:hyperlink>
      <w:r w:rsidRPr="000002EC">
        <w:rPr>
          <w:rFonts w:asciiTheme="minorHAnsi" w:hAnsiTheme="minorHAnsi" w:cstheme="minorHAnsi"/>
          <w:spacing w:val="-2"/>
        </w:rPr>
        <w:t>.</w:t>
      </w:r>
    </w:p>
    <w:p w14:paraId="628EF1F0" w14:textId="77777777" w:rsidR="007C35CD" w:rsidRPr="000002EC" w:rsidRDefault="007C35CD"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t>Pterygopalatine nerves</w:t>
      </w:r>
    </w:p>
    <w:p w14:paraId="20E48105"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There are usually 2-3 of these nerves. They arise from the body of the maxillary nerve inside the pterygopalatine fossa. These nerves are short, and they course inferiorly and medially towards the pterygopalatine ganglion. They reach the ganglion from its anterior side and then send 2-3 </w:t>
      </w:r>
      <w:r w:rsidRPr="000002EC">
        <w:rPr>
          <w:rStyle w:val="Strong"/>
          <w:rFonts w:asciiTheme="minorHAnsi" w:hAnsiTheme="minorHAnsi" w:cstheme="minorHAnsi"/>
          <w:b w:val="0"/>
          <w:bCs w:val="0"/>
          <w:spacing w:val="-2"/>
        </w:rPr>
        <w:t>sensory</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afferent</w:t>
      </w:r>
      <w:r w:rsidRPr="000002EC">
        <w:rPr>
          <w:rFonts w:asciiTheme="minorHAnsi" w:hAnsiTheme="minorHAnsi" w:cstheme="minorHAnsi"/>
          <w:spacing w:val="-2"/>
        </w:rPr>
        <w:t> branches for the ganglion.</w:t>
      </w:r>
    </w:p>
    <w:p w14:paraId="793667D1"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Simultaneously, the pterygopalatine nerves receive 1-2 efferent branches from the ganglion. These </w:t>
      </w:r>
      <w:r w:rsidRPr="000002EC">
        <w:rPr>
          <w:rStyle w:val="Strong"/>
          <w:rFonts w:asciiTheme="minorHAnsi" w:hAnsiTheme="minorHAnsi" w:cstheme="minorHAnsi"/>
          <w:b w:val="0"/>
          <w:bCs w:val="0"/>
          <w:spacing w:val="-2"/>
        </w:rPr>
        <w:t>efferent</w:t>
      </w:r>
      <w:r w:rsidRPr="000002EC">
        <w:rPr>
          <w:rFonts w:asciiTheme="minorHAnsi" w:hAnsiTheme="minorHAnsi" w:cstheme="minorHAnsi"/>
          <w:spacing w:val="-2"/>
        </w:rPr>
        <w:t> ganglionic fibers are parasympathetic and through the pterygopalatine nerves, they reach the zygomatic nerve. These pterygopalatine nerves give rise to the many branches, of which the most important are branches for the </w:t>
      </w:r>
      <w:r w:rsidRPr="000002EC">
        <w:rPr>
          <w:rStyle w:val="Strong"/>
          <w:rFonts w:asciiTheme="minorHAnsi" w:hAnsiTheme="minorHAnsi" w:cstheme="minorHAnsi"/>
          <w:b w:val="0"/>
          <w:bCs w:val="0"/>
          <w:spacing w:val="-2"/>
        </w:rPr>
        <w:t>nasal cavity</w:t>
      </w:r>
      <w:r w:rsidRPr="000002EC">
        <w:rPr>
          <w:rFonts w:asciiTheme="minorHAnsi" w:hAnsiTheme="minorHAnsi" w:cstheme="minorHAnsi"/>
          <w:spacing w:val="-2"/>
        </w:rPr>
        <w:t> and the </w:t>
      </w:r>
      <w:r w:rsidRPr="000002EC">
        <w:rPr>
          <w:rStyle w:val="Strong"/>
          <w:rFonts w:asciiTheme="minorHAnsi" w:hAnsiTheme="minorHAnsi" w:cstheme="minorHAnsi"/>
          <w:b w:val="0"/>
          <w:bCs w:val="0"/>
          <w:spacing w:val="-2"/>
        </w:rPr>
        <w:t>palatine nerves</w:t>
      </w:r>
      <w:r w:rsidRPr="000002EC">
        <w:rPr>
          <w:rFonts w:asciiTheme="minorHAnsi" w:hAnsiTheme="minorHAnsi" w:cstheme="minorHAnsi"/>
          <w:spacing w:val="-2"/>
        </w:rPr>
        <w:t>.</w:t>
      </w:r>
    </w:p>
    <w:p w14:paraId="3739B64F" w14:textId="77777777" w:rsidR="007C35CD" w:rsidRPr="000002EC" w:rsidRDefault="007C35CD"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t>Branches for the nasal cavity</w:t>
      </w:r>
    </w:p>
    <w:p w14:paraId="3C13D86E"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These branches extend from the nerves and course medially. The majority of these branches leave the pterygopalatine fossa through the </w:t>
      </w:r>
      <w:r w:rsidRPr="000002EC">
        <w:rPr>
          <w:rStyle w:val="Strong"/>
          <w:rFonts w:asciiTheme="minorHAnsi" w:hAnsiTheme="minorHAnsi" w:cstheme="minorHAnsi"/>
          <w:b w:val="0"/>
          <w:bCs w:val="0"/>
          <w:spacing w:val="-2"/>
        </w:rPr>
        <w:t>sphenopalatine</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foramen</w:t>
      </w:r>
      <w:r w:rsidRPr="000002EC">
        <w:rPr>
          <w:rFonts w:asciiTheme="minorHAnsi" w:hAnsiTheme="minorHAnsi" w:cstheme="minorHAnsi"/>
          <w:spacing w:val="-2"/>
        </w:rPr>
        <w:t> and then enter the posterior part of the nasal cavity. </w:t>
      </w:r>
    </w:p>
    <w:p w14:paraId="6062C4BB"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One portion of these branches, called </w:t>
      </w:r>
      <w:r w:rsidRPr="000002EC">
        <w:rPr>
          <w:rStyle w:val="Strong"/>
          <w:rFonts w:asciiTheme="minorHAnsi" w:hAnsiTheme="minorHAnsi" w:cstheme="minorHAnsi"/>
          <w:b w:val="0"/>
          <w:bCs w:val="0"/>
          <w:spacing w:val="-2"/>
        </w:rPr>
        <w:t>lateral superior posterior nasal (LSPN) branches</w:t>
      </w:r>
      <w:r w:rsidRPr="000002EC">
        <w:rPr>
          <w:rFonts w:asciiTheme="minorHAnsi" w:hAnsiTheme="minorHAnsi" w:cstheme="minorHAnsi"/>
          <w:spacing w:val="-2"/>
        </w:rPr>
        <w:t>, cross forward over the lateral wall of the nasal cavity and provide sensory innervation to the mucosa of the superior and middle nasal concha, whereas the other portion of the branches, called the </w:t>
      </w:r>
      <w:r w:rsidRPr="000002EC">
        <w:rPr>
          <w:rStyle w:val="Strong"/>
          <w:rFonts w:asciiTheme="minorHAnsi" w:hAnsiTheme="minorHAnsi" w:cstheme="minorHAnsi"/>
          <w:b w:val="0"/>
          <w:bCs w:val="0"/>
          <w:spacing w:val="-2"/>
        </w:rPr>
        <w:t>medial superior posterior nasal (MSPN)</w:t>
      </w:r>
      <w:r w:rsidRPr="000002EC">
        <w:rPr>
          <w:rFonts w:asciiTheme="minorHAnsi" w:hAnsiTheme="minorHAnsi" w:cstheme="minorHAnsi"/>
          <w:spacing w:val="-2"/>
        </w:rPr>
        <w:t> branches, cross to the medial wall of the nasal cavity, or simply the </w:t>
      </w:r>
      <w:hyperlink r:id="rId47" w:history="1">
        <w:r w:rsidRPr="000002EC">
          <w:rPr>
            <w:rStyle w:val="Hyperlink"/>
            <w:rFonts w:asciiTheme="minorHAnsi" w:hAnsiTheme="minorHAnsi" w:cstheme="minorHAnsi"/>
            <w:color w:val="auto"/>
            <w:spacing w:val="-2"/>
            <w:u w:val="none"/>
          </w:rPr>
          <w:t>nasal septum</w:t>
        </w:r>
      </w:hyperlink>
      <w:r w:rsidRPr="000002EC">
        <w:rPr>
          <w:rFonts w:asciiTheme="minorHAnsi" w:hAnsiTheme="minorHAnsi" w:cstheme="minorHAnsi"/>
          <w:spacing w:val="-2"/>
        </w:rPr>
        <w:t xml:space="preserve"> which they </w:t>
      </w:r>
      <w:r w:rsidRPr="000002EC">
        <w:rPr>
          <w:rFonts w:asciiTheme="minorHAnsi" w:hAnsiTheme="minorHAnsi" w:cstheme="minorHAnsi"/>
          <w:spacing w:val="-2"/>
        </w:rPr>
        <w:lastRenderedPageBreak/>
        <w:t>innervate. The longest branch among the MSPN branches is called the </w:t>
      </w:r>
      <w:r w:rsidRPr="000002EC">
        <w:rPr>
          <w:rStyle w:val="Strong"/>
          <w:rFonts w:asciiTheme="minorHAnsi" w:hAnsiTheme="minorHAnsi" w:cstheme="minorHAnsi"/>
          <w:b w:val="0"/>
          <w:bCs w:val="0"/>
          <w:spacing w:val="-2"/>
        </w:rPr>
        <w:t>nasopalatine nerve</w:t>
      </w:r>
      <w:r w:rsidRPr="000002EC">
        <w:rPr>
          <w:rFonts w:asciiTheme="minorHAnsi" w:hAnsiTheme="minorHAnsi" w:cstheme="minorHAnsi"/>
          <w:spacing w:val="-2"/>
        </w:rPr>
        <w:t> that enters the incisive canal where it makes anastomosis with the </w:t>
      </w:r>
      <w:r w:rsidRPr="000002EC">
        <w:rPr>
          <w:rStyle w:val="Strong"/>
          <w:rFonts w:asciiTheme="minorHAnsi" w:hAnsiTheme="minorHAnsi" w:cstheme="minorHAnsi"/>
          <w:b w:val="0"/>
          <w:bCs w:val="0"/>
          <w:spacing w:val="-2"/>
        </w:rPr>
        <w:t>incisive</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nerve</w:t>
      </w:r>
      <w:r w:rsidRPr="000002EC">
        <w:rPr>
          <w:rFonts w:asciiTheme="minorHAnsi" w:hAnsiTheme="minorHAnsi" w:cstheme="minorHAnsi"/>
          <w:spacing w:val="-2"/>
        </w:rPr>
        <w:t> of the contralateral side, and with the </w:t>
      </w:r>
      <w:r w:rsidRPr="000002EC">
        <w:rPr>
          <w:rStyle w:val="Strong"/>
          <w:rFonts w:asciiTheme="minorHAnsi" w:hAnsiTheme="minorHAnsi" w:cstheme="minorHAnsi"/>
          <w:b w:val="0"/>
          <w:bCs w:val="0"/>
          <w:spacing w:val="-2"/>
        </w:rPr>
        <w:t>greater palatine nerve</w:t>
      </w:r>
      <w:r w:rsidRPr="000002EC">
        <w:rPr>
          <w:rFonts w:asciiTheme="minorHAnsi" w:hAnsiTheme="minorHAnsi" w:cstheme="minorHAnsi"/>
          <w:spacing w:val="-2"/>
        </w:rPr>
        <w:t>. </w:t>
      </w:r>
    </w:p>
    <w:p w14:paraId="4A1D1D3D" w14:textId="77777777" w:rsidR="007C35CD" w:rsidRPr="000002EC" w:rsidRDefault="007C35CD"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t>Palatine nerves</w:t>
      </w:r>
    </w:p>
    <w:p w14:paraId="59F79695"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Palatine branches extend from the pterygopalatine nerves and course inferiorly. Usually, there are three of them: one greater palatine nerve and two of the lesser palatine nerves.</w:t>
      </w:r>
    </w:p>
    <w:p w14:paraId="0A58C1C7"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 </w:t>
      </w:r>
      <w:r w:rsidRPr="000002EC">
        <w:rPr>
          <w:rStyle w:val="Strong"/>
          <w:rFonts w:asciiTheme="minorHAnsi" w:hAnsiTheme="minorHAnsi" w:cstheme="minorHAnsi"/>
          <w:b w:val="0"/>
          <w:bCs w:val="0"/>
          <w:spacing w:val="-2"/>
        </w:rPr>
        <w:t>major palatine nerve</w:t>
      </w:r>
      <w:r w:rsidRPr="000002EC">
        <w:rPr>
          <w:rFonts w:asciiTheme="minorHAnsi" w:hAnsiTheme="minorHAnsi" w:cstheme="minorHAnsi"/>
          <w:spacing w:val="-2"/>
        </w:rPr>
        <w:t> enters the major palatine canal following the same named artery. It leaves the canal through the </w:t>
      </w:r>
      <w:r w:rsidRPr="000002EC">
        <w:rPr>
          <w:rStyle w:val="Strong"/>
          <w:rFonts w:asciiTheme="minorHAnsi" w:hAnsiTheme="minorHAnsi" w:cstheme="minorHAnsi"/>
          <w:b w:val="0"/>
          <w:bCs w:val="0"/>
          <w:spacing w:val="-2"/>
        </w:rPr>
        <w:t>major</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palatine</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foramen</w:t>
      </w:r>
      <w:r w:rsidRPr="000002EC">
        <w:rPr>
          <w:rFonts w:asciiTheme="minorHAnsi" w:hAnsiTheme="minorHAnsi" w:cstheme="minorHAnsi"/>
          <w:spacing w:val="-2"/>
        </w:rPr>
        <w:t> and together with the artery, it courses medially and forwards to end in the area of the </w:t>
      </w:r>
      <w:r w:rsidRPr="000002EC">
        <w:rPr>
          <w:rStyle w:val="Strong"/>
          <w:rFonts w:asciiTheme="minorHAnsi" w:hAnsiTheme="minorHAnsi" w:cstheme="minorHAnsi"/>
          <w:b w:val="0"/>
          <w:bCs w:val="0"/>
          <w:spacing w:val="-2"/>
        </w:rPr>
        <w:t>incisive</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fossa</w:t>
      </w:r>
      <w:r w:rsidRPr="000002EC">
        <w:rPr>
          <w:rFonts w:asciiTheme="minorHAnsi" w:hAnsiTheme="minorHAnsi" w:cstheme="minorHAnsi"/>
          <w:spacing w:val="-2"/>
        </w:rPr>
        <w:t> where it makes anastomosis with the contralateral major palatine nerve and with the nasopalatine nerve. The major palatine nerve innervates the mucosa of the </w:t>
      </w:r>
      <w:r w:rsidRPr="000002EC">
        <w:rPr>
          <w:rStyle w:val="Strong"/>
          <w:rFonts w:asciiTheme="minorHAnsi" w:hAnsiTheme="minorHAnsi" w:cstheme="minorHAnsi"/>
          <w:b w:val="0"/>
          <w:bCs w:val="0"/>
          <w:spacing w:val="-2"/>
        </w:rPr>
        <w:t>hard</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palate</w:t>
      </w:r>
      <w:r w:rsidRPr="000002EC">
        <w:rPr>
          <w:rFonts w:asciiTheme="minorHAnsi" w:hAnsiTheme="minorHAnsi" w:cstheme="minorHAnsi"/>
          <w:spacing w:val="-2"/>
        </w:rPr>
        <w:t>.</w:t>
      </w:r>
    </w:p>
    <w:p w14:paraId="73100736"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Style w:val="Strong"/>
          <w:rFonts w:asciiTheme="minorHAnsi" w:hAnsiTheme="minorHAnsi" w:cstheme="minorHAnsi"/>
          <w:b w:val="0"/>
          <w:bCs w:val="0"/>
          <w:spacing w:val="-2"/>
        </w:rPr>
        <w:t>Minor palatine nerves</w:t>
      </w:r>
      <w:r w:rsidRPr="000002EC">
        <w:rPr>
          <w:rFonts w:asciiTheme="minorHAnsi" w:hAnsiTheme="minorHAnsi" w:cstheme="minorHAnsi"/>
          <w:spacing w:val="-2"/>
        </w:rPr>
        <w:t> descend together with the major palatine nerve through the </w:t>
      </w:r>
      <w:r w:rsidRPr="000002EC">
        <w:rPr>
          <w:rStyle w:val="Strong"/>
          <w:rFonts w:asciiTheme="minorHAnsi" w:hAnsiTheme="minorHAnsi" w:cstheme="minorHAnsi"/>
          <w:b w:val="0"/>
          <w:bCs w:val="0"/>
          <w:spacing w:val="-2"/>
        </w:rPr>
        <w:t>pterygopalatine</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fossa</w:t>
      </w:r>
      <w:r w:rsidRPr="000002EC">
        <w:rPr>
          <w:rFonts w:asciiTheme="minorHAnsi" w:hAnsiTheme="minorHAnsi" w:cstheme="minorHAnsi"/>
          <w:spacing w:val="-2"/>
        </w:rPr>
        <w:t>. Then, they separate from it and course posteriorly through the bone canals of the minor palatine nerves to finally reach the </w:t>
      </w:r>
      <w:r w:rsidRPr="000002EC">
        <w:rPr>
          <w:rStyle w:val="Strong"/>
          <w:rFonts w:asciiTheme="minorHAnsi" w:hAnsiTheme="minorHAnsi" w:cstheme="minorHAnsi"/>
          <w:b w:val="0"/>
          <w:bCs w:val="0"/>
          <w:spacing w:val="-2"/>
        </w:rPr>
        <w:t>soft</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palate</w:t>
      </w:r>
      <w:r w:rsidRPr="000002EC">
        <w:rPr>
          <w:rFonts w:asciiTheme="minorHAnsi" w:hAnsiTheme="minorHAnsi" w:cstheme="minorHAnsi"/>
          <w:spacing w:val="-2"/>
        </w:rPr>
        <w:t> which they innervate.</w:t>
      </w:r>
    </w:p>
    <w:p w14:paraId="48F18E24" w14:textId="77777777" w:rsidR="007C35CD" w:rsidRPr="000002EC" w:rsidRDefault="007C35CD"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t>Posterior superior alveolar branches</w:t>
      </w:r>
    </w:p>
    <w:p w14:paraId="75E6C7BA"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There are usually two of these branches where they separate from the body of the maxillary nerve in the infratemporal fossa.</w:t>
      </w:r>
    </w:p>
    <w:p w14:paraId="318923CE"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They course forward and inferiorly, cross through the </w:t>
      </w:r>
      <w:r w:rsidRPr="000002EC">
        <w:rPr>
          <w:rStyle w:val="Strong"/>
          <w:rFonts w:asciiTheme="minorHAnsi" w:hAnsiTheme="minorHAnsi" w:cstheme="minorHAnsi"/>
          <w:b w:val="0"/>
          <w:bCs w:val="0"/>
          <w:spacing w:val="-2"/>
        </w:rPr>
        <w:t>alveolar</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foramina</w:t>
      </w:r>
      <w:r w:rsidRPr="000002EC">
        <w:rPr>
          <w:rFonts w:asciiTheme="minorHAnsi" w:hAnsiTheme="minorHAnsi" w:cstheme="minorHAnsi"/>
          <w:spacing w:val="-2"/>
        </w:rPr>
        <w:t> on the maxillary tuberosity and enter the </w:t>
      </w:r>
      <w:r w:rsidRPr="000002EC">
        <w:rPr>
          <w:rStyle w:val="Strong"/>
          <w:rFonts w:asciiTheme="minorHAnsi" w:hAnsiTheme="minorHAnsi" w:cstheme="minorHAnsi"/>
          <w:b w:val="0"/>
          <w:bCs w:val="0"/>
          <w:spacing w:val="-2"/>
        </w:rPr>
        <w:t>alveolar</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canals</w:t>
      </w:r>
      <w:r w:rsidRPr="000002EC">
        <w:rPr>
          <w:rFonts w:asciiTheme="minorHAnsi" w:hAnsiTheme="minorHAnsi" w:cstheme="minorHAnsi"/>
          <w:spacing w:val="-2"/>
        </w:rPr>
        <w:t>. They make anastomosis with the other teeth branches and form a plexus that innervates the teeth of the upper jaw.</w:t>
      </w:r>
    </w:p>
    <w:p w14:paraId="19425D17" w14:textId="77777777" w:rsidR="007C35CD" w:rsidRPr="000002EC" w:rsidRDefault="007C35CD"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t>Infraorbital nerve</w:t>
      </w:r>
    </w:p>
    <w:p w14:paraId="21FA0DDB"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This nerve is the strongest branch of the maxillary nerve and is the ending branch. After it crosses through the </w:t>
      </w:r>
      <w:r w:rsidRPr="000002EC">
        <w:rPr>
          <w:rStyle w:val="Strong"/>
          <w:rFonts w:asciiTheme="minorHAnsi" w:hAnsiTheme="minorHAnsi" w:cstheme="minorHAnsi"/>
          <w:b w:val="0"/>
          <w:bCs w:val="0"/>
          <w:spacing w:val="-2"/>
        </w:rPr>
        <w:t>inferior</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orbital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fissure</w:t>
      </w:r>
      <w:r w:rsidRPr="000002EC">
        <w:rPr>
          <w:rFonts w:asciiTheme="minorHAnsi" w:hAnsiTheme="minorHAnsi" w:cstheme="minorHAnsi"/>
          <w:spacing w:val="-2"/>
        </w:rPr>
        <w:t>, it courses forward and medially, over the inferior wall of the orbit. The infraorbital nerve first goes through the infraorbital sulcus and then to the </w:t>
      </w:r>
      <w:r w:rsidRPr="000002EC">
        <w:rPr>
          <w:rStyle w:val="Strong"/>
          <w:rFonts w:asciiTheme="minorHAnsi" w:hAnsiTheme="minorHAnsi" w:cstheme="minorHAnsi"/>
          <w:b w:val="0"/>
          <w:bCs w:val="0"/>
          <w:spacing w:val="-2"/>
        </w:rPr>
        <w:t>infraorbital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canal</w:t>
      </w:r>
      <w:r w:rsidRPr="000002EC">
        <w:rPr>
          <w:rFonts w:asciiTheme="minorHAnsi" w:hAnsiTheme="minorHAnsi" w:cstheme="minorHAnsi"/>
          <w:spacing w:val="-2"/>
        </w:rPr>
        <w:t>. At the anterior side of the maxilla, this nerve exits the infraorbital canal through the </w:t>
      </w:r>
      <w:r w:rsidRPr="000002EC">
        <w:rPr>
          <w:rStyle w:val="Strong"/>
          <w:rFonts w:asciiTheme="minorHAnsi" w:hAnsiTheme="minorHAnsi" w:cstheme="minorHAnsi"/>
          <w:b w:val="0"/>
          <w:bCs w:val="0"/>
          <w:spacing w:val="-2"/>
        </w:rPr>
        <w:t>infraorbital</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foramen</w:t>
      </w:r>
      <w:r w:rsidRPr="000002EC">
        <w:rPr>
          <w:rFonts w:asciiTheme="minorHAnsi" w:hAnsiTheme="minorHAnsi" w:cstheme="minorHAnsi"/>
          <w:spacing w:val="-2"/>
        </w:rPr>
        <w:t> and then divides into its many ending branches:</w:t>
      </w:r>
    </w:p>
    <w:p w14:paraId="10F23D83" w14:textId="77777777" w:rsidR="007C35CD" w:rsidRPr="000002EC" w:rsidRDefault="007C35CD" w:rsidP="000002EC">
      <w:pPr>
        <w:numPr>
          <w:ilvl w:val="0"/>
          <w:numId w:val="10"/>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lastRenderedPageBreak/>
        <w:t>External nasal branches</w:t>
      </w:r>
      <w:r w:rsidRPr="000002EC">
        <w:rPr>
          <w:rFonts w:cstheme="minorHAnsi"/>
          <w:spacing w:val="-2"/>
          <w:sz w:val="24"/>
          <w:szCs w:val="24"/>
        </w:rPr>
        <w:t> that innervate the skin that covers the side of the nose</w:t>
      </w:r>
    </w:p>
    <w:p w14:paraId="382E91D9" w14:textId="77777777" w:rsidR="007C35CD" w:rsidRPr="000002EC" w:rsidRDefault="007C35CD" w:rsidP="000002EC">
      <w:pPr>
        <w:numPr>
          <w:ilvl w:val="0"/>
          <w:numId w:val="10"/>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Internal nasal branches</w:t>
      </w:r>
      <w:r w:rsidRPr="000002EC">
        <w:rPr>
          <w:rFonts w:cstheme="minorHAnsi"/>
          <w:spacing w:val="-2"/>
          <w:sz w:val="24"/>
          <w:szCs w:val="24"/>
        </w:rPr>
        <w:t> which provide sensory innervation to the nasal septum</w:t>
      </w:r>
    </w:p>
    <w:p w14:paraId="6D9E01B4" w14:textId="77777777" w:rsidR="007C35CD" w:rsidRPr="000002EC" w:rsidRDefault="007C35CD" w:rsidP="000002EC">
      <w:pPr>
        <w:numPr>
          <w:ilvl w:val="0"/>
          <w:numId w:val="10"/>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Superior labial branches</w:t>
      </w:r>
      <w:r w:rsidRPr="000002EC">
        <w:rPr>
          <w:rFonts w:cstheme="minorHAnsi"/>
          <w:spacing w:val="-2"/>
          <w:sz w:val="24"/>
          <w:szCs w:val="24"/>
        </w:rPr>
        <w:t> that innervate the upper lip</w:t>
      </w:r>
    </w:p>
    <w:p w14:paraId="61B4485B" w14:textId="77777777" w:rsidR="007C35CD" w:rsidRPr="000002EC" w:rsidRDefault="007C35CD" w:rsidP="000002EC">
      <w:pPr>
        <w:numPr>
          <w:ilvl w:val="0"/>
          <w:numId w:val="10"/>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Inferior palpebral branches</w:t>
      </w:r>
      <w:r w:rsidRPr="000002EC">
        <w:rPr>
          <w:rFonts w:cstheme="minorHAnsi"/>
          <w:spacing w:val="-2"/>
          <w:sz w:val="24"/>
          <w:szCs w:val="24"/>
        </w:rPr>
        <w:t> that provide innervation for the lower eyelid</w:t>
      </w:r>
    </w:p>
    <w:p w14:paraId="5C48AF89" w14:textId="7EDED7A3"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 xml:space="preserve">During its pathway through the infraorbital </w:t>
      </w:r>
      <w:r w:rsidR="004C7227">
        <w:rPr>
          <w:rFonts w:asciiTheme="minorHAnsi" w:hAnsiTheme="minorHAnsi" w:cstheme="minorHAnsi"/>
          <w:spacing w:val="-2"/>
        </w:rPr>
        <w:t>canal</w:t>
      </w:r>
      <w:r w:rsidRPr="000002EC">
        <w:rPr>
          <w:rFonts w:asciiTheme="minorHAnsi" w:hAnsiTheme="minorHAnsi" w:cstheme="minorHAnsi"/>
          <w:spacing w:val="-2"/>
        </w:rPr>
        <w:t>, this nerve courses closely to the maxillary sinus. In this part of its path, the infraorbital nerve extends to the following branches:</w:t>
      </w:r>
    </w:p>
    <w:p w14:paraId="6B830ADC" w14:textId="77777777" w:rsidR="007C35CD" w:rsidRPr="000002EC" w:rsidRDefault="007C35CD" w:rsidP="000002EC">
      <w:pPr>
        <w:numPr>
          <w:ilvl w:val="0"/>
          <w:numId w:val="11"/>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Anterior superior alveolar branches</w:t>
      </w:r>
    </w:p>
    <w:p w14:paraId="1D448FF0" w14:textId="77777777" w:rsidR="007C35CD" w:rsidRPr="000002EC" w:rsidRDefault="007C35CD" w:rsidP="000002EC">
      <w:pPr>
        <w:numPr>
          <w:ilvl w:val="0"/>
          <w:numId w:val="11"/>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Middle superior alveolar branch</w:t>
      </w:r>
    </w:p>
    <w:p w14:paraId="6A52A0F5"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These branches, together with the posterior superior alveolar branches, participate in making the plexus that innervates the teeth of the upper jaw.</w:t>
      </w:r>
    </w:p>
    <w:p w14:paraId="2E684620" w14:textId="77777777" w:rsidR="007C35CD" w:rsidRPr="000002EC" w:rsidRDefault="007C35CD" w:rsidP="000002EC">
      <w:pPr>
        <w:pStyle w:val="Heading2"/>
        <w:pBdr>
          <w:top w:val="single" w:sz="6" w:space="23" w:color="EBEBEB"/>
        </w:pBdr>
        <w:shd w:val="clear" w:color="auto" w:fill="FFFFFF"/>
        <w:spacing w:before="0" w:after="450" w:line="360" w:lineRule="auto"/>
        <w:ind w:left="720"/>
        <w:jc w:val="both"/>
        <w:rPr>
          <w:rFonts w:asciiTheme="minorHAnsi" w:hAnsiTheme="minorHAnsi" w:cstheme="minorHAnsi"/>
          <w:color w:val="auto"/>
          <w:spacing w:val="-2"/>
          <w:sz w:val="24"/>
          <w:szCs w:val="24"/>
        </w:rPr>
      </w:pPr>
      <w:r w:rsidRPr="000002EC">
        <w:rPr>
          <w:rFonts w:asciiTheme="minorHAnsi" w:hAnsiTheme="minorHAnsi" w:cstheme="minorHAnsi"/>
          <w:b/>
          <w:bCs/>
          <w:color w:val="auto"/>
          <w:spacing w:val="-2"/>
          <w:sz w:val="24"/>
          <w:szCs w:val="24"/>
        </w:rPr>
        <w:t>Pterygopalatine ganglion</w:t>
      </w:r>
    </w:p>
    <w:p w14:paraId="7156FEEE"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This is the parasympathetic ganglion that is located on the posterior wall of the pterygopalatine fossa. It is stuck into the slightly extended anterior foramen of the </w:t>
      </w:r>
      <w:r w:rsidRPr="000002EC">
        <w:rPr>
          <w:rStyle w:val="Strong"/>
          <w:rFonts w:asciiTheme="minorHAnsi" w:hAnsiTheme="minorHAnsi" w:cstheme="minorHAnsi"/>
          <w:b w:val="0"/>
          <w:bCs w:val="0"/>
          <w:spacing w:val="-2"/>
        </w:rPr>
        <w:t>pterygoid</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canal</w:t>
      </w:r>
      <w:r w:rsidRPr="000002EC">
        <w:rPr>
          <w:rFonts w:asciiTheme="minorHAnsi" w:hAnsiTheme="minorHAnsi" w:cstheme="minorHAnsi"/>
          <w:spacing w:val="-2"/>
        </w:rPr>
        <w:t>, inferiorly and medially to the body of the maxillary nerve.</w:t>
      </w:r>
    </w:p>
    <w:p w14:paraId="317EF157"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Style w:val="Strong"/>
          <w:rFonts w:asciiTheme="minorHAnsi" w:hAnsiTheme="minorHAnsi" w:cstheme="minorHAnsi"/>
          <w:b w:val="0"/>
          <w:bCs w:val="0"/>
          <w:spacing w:val="-2"/>
        </w:rPr>
        <w:t>Preganglionic</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fibers</w:t>
      </w:r>
      <w:r w:rsidRPr="000002EC">
        <w:rPr>
          <w:rFonts w:asciiTheme="minorHAnsi" w:hAnsiTheme="minorHAnsi" w:cstheme="minorHAnsi"/>
          <w:spacing w:val="-2"/>
        </w:rPr>
        <w:t> for this ganglion are:</w:t>
      </w:r>
    </w:p>
    <w:p w14:paraId="6DFD5A43" w14:textId="77777777" w:rsidR="007C35CD" w:rsidRPr="000002EC" w:rsidRDefault="007C35CD" w:rsidP="000002EC">
      <w:pPr>
        <w:numPr>
          <w:ilvl w:val="0"/>
          <w:numId w:val="12"/>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Pterygopalatine nerves</w:t>
      </w:r>
      <w:r w:rsidRPr="000002EC">
        <w:rPr>
          <w:rFonts w:cstheme="minorHAnsi"/>
          <w:spacing w:val="-2"/>
          <w:sz w:val="24"/>
          <w:szCs w:val="24"/>
        </w:rPr>
        <w:t> that carry sensitive fibers for the ganglion from the maxillary nerve</w:t>
      </w:r>
    </w:p>
    <w:p w14:paraId="2B7CBD5E" w14:textId="77777777" w:rsidR="007C35CD" w:rsidRPr="000002EC" w:rsidRDefault="007C35CD" w:rsidP="000002EC">
      <w:pPr>
        <w:numPr>
          <w:ilvl w:val="0"/>
          <w:numId w:val="12"/>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Fonts w:cstheme="minorHAnsi"/>
          <w:spacing w:val="-2"/>
          <w:sz w:val="24"/>
          <w:szCs w:val="24"/>
        </w:rPr>
        <w:t>The </w:t>
      </w:r>
      <w:r w:rsidRPr="000002EC">
        <w:rPr>
          <w:rStyle w:val="Strong"/>
          <w:rFonts w:cstheme="minorHAnsi"/>
          <w:b w:val="0"/>
          <w:bCs w:val="0"/>
          <w:spacing w:val="-2"/>
          <w:sz w:val="24"/>
          <w:szCs w:val="24"/>
        </w:rPr>
        <w:t>greater</w:t>
      </w:r>
      <w:r w:rsidRPr="000002EC">
        <w:rPr>
          <w:rFonts w:cstheme="minorHAnsi"/>
          <w:spacing w:val="-2"/>
          <w:sz w:val="24"/>
          <w:szCs w:val="24"/>
        </w:rPr>
        <w:t> </w:t>
      </w:r>
      <w:r w:rsidRPr="000002EC">
        <w:rPr>
          <w:rStyle w:val="Strong"/>
          <w:rFonts w:cstheme="minorHAnsi"/>
          <w:b w:val="0"/>
          <w:bCs w:val="0"/>
          <w:spacing w:val="-2"/>
          <w:sz w:val="24"/>
          <w:szCs w:val="24"/>
        </w:rPr>
        <w:t>petrosal</w:t>
      </w:r>
      <w:r w:rsidRPr="000002EC">
        <w:rPr>
          <w:rFonts w:cstheme="minorHAnsi"/>
          <w:spacing w:val="-2"/>
          <w:sz w:val="24"/>
          <w:szCs w:val="24"/>
        </w:rPr>
        <w:t> </w:t>
      </w:r>
      <w:r w:rsidRPr="000002EC">
        <w:rPr>
          <w:rStyle w:val="Strong"/>
          <w:rFonts w:cstheme="minorHAnsi"/>
          <w:b w:val="0"/>
          <w:bCs w:val="0"/>
          <w:spacing w:val="-2"/>
          <w:sz w:val="24"/>
          <w:szCs w:val="24"/>
        </w:rPr>
        <w:t>nerve</w:t>
      </w:r>
      <w:r w:rsidRPr="000002EC">
        <w:rPr>
          <w:rFonts w:cstheme="minorHAnsi"/>
          <w:spacing w:val="-2"/>
          <w:sz w:val="24"/>
          <w:szCs w:val="24"/>
        </w:rPr>
        <w:t>, a branch of the facial nerve, that carries the parasympathetic fibers that synapse within the neurons of the pterygopalatine ganglion</w:t>
      </w:r>
    </w:p>
    <w:p w14:paraId="6B7990E5" w14:textId="77777777" w:rsidR="007C35CD" w:rsidRPr="000002EC" w:rsidRDefault="007C35CD" w:rsidP="000002EC">
      <w:pPr>
        <w:numPr>
          <w:ilvl w:val="0"/>
          <w:numId w:val="12"/>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Fonts w:cstheme="minorHAnsi"/>
          <w:spacing w:val="-2"/>
          <w:sz w:val="24"/>
          <w:szCs w:val="24"/>
        </w:rPr>
        <w:t>The </w:t>
      </w:r>
      <w:r w:rsidRPr="000002EC">
        <w:rPr>
          <w:rStyle w:val="Strong"/>
          <w:rFonts w:cstheme="minorHAnsi"/>
          <w:b w:val="0"/>
          <w:bCs w:val="0"/>
          <w:spacing w:val="-2"/>
          <w:sz w:val="24"/>
          <w:szCs w:val="24"/>
        </w:rPr>
        <w:t>deep</w:t>
      </w:r>
      <w:r w:rsidRPr="000002EC">
        <w:rPr>
          <w:rFonts w:cstheme="minorHAnsi"/>
          <w:spacing w:val="-2"/>
          <w:sz w:val="24"/>
          <w:szCs w:val="24"/>
        </w:rPr>
        <w:t> </w:t>
      </w:r>
      <w:r w:rsidRPr="000002EC">
        <w:rPr>
          <w:rStyle w:val="Strong"/>
          <w:rFonts w:cstheme="minorHAnsi"/>
          <w:b w:val="0"/>
          <w:bCs w:val="0"/>
          <w:spacing w:val="-2"/>
          <w:sz w:val="24"/>
          <w:szCs w:val="24"/>
        </w:rPr>
        <w:t>petrosal</w:t>
      </w:r>
      <w:r w:rsidRPr="000002EC">
        <w:rPr>
          <w:rFonts w:cstheme="minorHAnsi"/>
          <w:spacing w:val="-2"/>
          <w:sz w:val="24"/>
          <w:szCs w:val="24"/>
        </w:rPr>
        <w:t> </w:t>
      </w:r>
      <w:r w:rsidRPr="000002EC">
        <w:rPr>
          <w:rStyle w:val="Strong"/>
          <w:rFonts w:cstheme="minorHAnsi"/>
          <w:b w:val="0"/>
          <w:bCs w:val="0"/>
          <w:spacing w:val="-2"/>
          <w:sz w:val="24"/>
          <w:szCs w:val="24"/>
        </w:rPr>
        <w:t>nerve</w:t>
      </w:r>
      <w:r w:rsidRPr="000002EC">
        <w:rPr>
          <w:rFonts w:cstheme="minorHAnsi"/>
          <w:spacing w:val="-2"/>
          <w:sz w:val="24"/>
          <w:szCs w:val="24"/>
        </w:rPr>
        <w:t> that extends from the internal carotid plexus and whose fibers just pass through the ganglion without synapsing with its neurons </w:t>
      </w:r>
    </w:p>
    <w:p w14:paraId="31B8818D" w14:textId="77777777" w:rsidR="007C35CD" w:rsidRPr="000002EC" w:rsidRDefault="007C35CD"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Before reaching the ganglion, the greater and deep petrous nerves unite to form a single nerve body. Both of them penetrate the fibrous membrane of the </w:t>
      </w:r>
      <w:r w:rsidRPr="000002EC">
        <w:rPr>
          <w:rStyle w:val="Strong"/>
          <w:rFonts w:asciiTheme="minorHAnsi" w:hAnsiTheme="minorHAnsi" w:cstheme="minorHAnsi"/>
          <w:b w:val="0"/>
          <w:bCs w:val="0"/>
          <w:spacing w:val="-2"/>
        </w:rPr>
        <w:t>foramen</w:t>
      </w:r>
      <w:r w:rsidRPr="000002EC">
        <w:rPr>
          <w:rFonts w:asciiTheme="minorHAnsi" w:hAnsiTheme="minorHAnsi" w:cstheme="minorHAnsi"/>
          <w:spacing w:val="-2"/>
        </w:rPr>
        <w:t> </w:t>
      </w:r>
      <w:r w:rsidRPr="000002EC">
        <w:rPr>
          <w:rStyle w:val="Strong"/>
          <w:rFonts w:asciiTheme="minorHAnsi" w:hAnsiTheme="minorHAnsi" w:cstheme="minorHAnsi"/>
          <w:b w:val="0"/>
          <w:bCs w:val="0"/>
          <w:spacing w:val="-2"/>
        </w:rPr>
        <w:t>lacerum</w:t>
      </w:r>
      <w:r w:rsidRPr="000002EC">
        <w:rPr>
          <w:rFonts w:asciiTheme="minorHAnsi" w:hAnsiTheme="minorHAnsi" w:cstheme="minorHAnsi"/>
          <w:spacing w:val="-2"/>
        </w:rPr>
        <w:t> on the base of the </w:t>
      </w:r>
      <w:hyperlink r:id="rId48" w:history="1">
        <w:r w:rsidRPr="000002EC">
          <w:rPr>
            <w:rStyle w:val="Hyperlink"/>
            <w:rFonts w:asciiTheme="minorHAnsi" w:hAnsiTheme="minorHAnsi" w:cstheme="minorHAnsi"/>
            <w:color w:val="auto"/>
            <w:spacing w:val="-2"/>
            <w:u w:val="none"/>
          </w:rPr>
          <w:t>skull</w:t>
        </w:r>
      </w:hyperlink>
      <w:r w:rsidRPr="000002EC">
        <w:rPr>
          <w:rFonts w:asciiTheme="minorHAnsi" w:hAnsiTheme="minorHAnsi" w:cstheme="minorHAnsi"/>
          <w:spacing w:val="-2"/>
        </w:rPr>
        <w:t> . Soon after they leave the cranium, they unite by forming the </w:t>
      </w:r>
      <w:r w:rsidRPr="000002EC">
        <w:rPr>
          <w:rStyle w:val="Strong"/>
          <w:rFonts w:asciiTheme="minorHAnsi" w:hAnsiTheme="minorHAnsi" w:cstheme="minorHAnsi"/>
          <w:b w:val="0"/>
          <w:bCs w:val="0"/>
          <w:spacing w:val="-2"/>
        </w:rPr>
        <w:t>pterygoid canal nerve</w:t>
      </w:r>
      <w:r w:rsidRPr="000002EC">
        <w:rPr>
          <w:rFonts w:asciiTheme="minorHAnsi" w:hAnsiTheme="minorHAnsi" w:cstheme="minorHAnsi"/>
          <w:spacing w:val="-2"/>
        </w:rPr>
        <w:t xml:space="preserve">. This nerve goes through the pterygoid </w:t>
      </w:r>
      <w:r w:rsidRPr="000002EC">
        <w:rPr>
          <w:rFonts w:asciiTheme="minorHAnsi" w:hAnsiTheme="minorHAnsi" w:cstheme="minorHAnsi"/>
          <w:spacing w:val="-2"/>
        </w:rPr>
        <w:lastRenderedPageBreak/>
        <w:t>canal from its posterior to anterior foramen. When the nerve leaves the canal, it enters directly to the pterygopalatine ganglion, bringing both sympathetic and parasympathetic fibers to it.</w:t>
      </w:r>
    </w:p>
    <w:p w14:paraId="64DADEA8" w14:textId="77777777" w:rsidR="007C35CD" w:rsidRPr="007C35CD" w:rsidRDefault="007C35CD"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7C35CD">
        <w:rPr>
          <w:rFonts w:eastAsia="Times New Roman" w:cstheme="minorHAnsi"/>
          <w:spacing w:val="-2"/>
          <w:kern w:val="0"/>
          <w:sz w:val="24"/>
          <w:szCs w:val="24"/>
          <w14:ligatures w14:val="none"/>
        </w:rPr>
        <w:t>Postganglionic fibers extend through the short pterygopalatine nerves to join the following branches of the maxillary nerve:</w:t>
      </w:r>
    </w:p>
    <w:p w14:paraId="3B9CB27E" w14:textId="77777777" w:rsidR="007C35CD" w:rsidRPr="007C35CD" w:rsidRDefault="007C35CD" w:rsidP="000002EC">
      <w:pPr>
        <w:numPr>
          <w:ilvl w:val="0"/>
          <w:numId w:val="13"/>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7C35CD">
        <w:rPr>
          <w:rFonts w:eastAsia="Times New Roman" w:cstheme="minorHAnsi"/>
          <w:spacing w:val="-2"/>
          <w:kern w:val="0"/>
          <w:sz w:val="24"/>
          <w:szCs w:val="24"/>
          <w14:ligatures w14:val="none"/>
        </w:rPr>
        <w:t>Zygomatic nerve, and then through the communicant branches to the lacrimal nerve to provide parasympathetic innervation for the lacrimal gland.</w:t>
      </w:r>
    </w:p>
    <w:p w14:paraId="05784EFD" w14:textId="77777777" w:rsidR="007C35CD" w:rsidRPr="007C35CD" w:rsidRDefault="007C35CD" w:rsidP="000002EC">
      <w:pPr>
        <w:numPr>
          <w:ilvl w:val="0"/>
          <w:numId w:val="13"/>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7C35CD">
        <w:rPr>
          <w:rFonts w:eastAsia="Times New Roman" w:cstheme="minorHAnsi"/>
          <w:spacing w:val="-2"/>
          <w:kern w:val="0"/>
          <w:sz w:val="24"/>
          <w:szCs w:val="24"/>
          <w14:ligatures w14:val="none"/>
        </w:rPr>
        <w:t>Major palatine nerve and minor palatine nerves, giving them the autonomic fibers for the innervation of the salivary palatine glands of the hard and soft palate.</w:t>
      </w:r>
    </w:p>
    <w:p w14:paraId="670C0BEE" w14:textId="4DB78C7D" w:rsidR="00F6176A" w:rsidRPr="000002EC" w:rsidRDefault="00F6176A" w:rsidP="000002EC">
      <w:pPr>
        <w:spacing w:line="360" w:lineRule="auto"/>
        <w:ind w:left="720"/>
        <w:jc w:val="both"/>
        <w:rPr>
          <w:rFonts w:cstheme="minorHAnsi"/>
          <w:sz w:val="24"/>
          <w:szCs w:val="24"/>
        </w:rPr>
      </w:pPr>
    </w:p>
    <w:p w14:paraId="4C1237DB" w14:textId="77777777" w:rsidR="00E550FA" w:rsidRPr="000002EC" w:rsidRDefault="00E550FA" w:rsidP="000002EC">
      <w:pPr>
        <w:spacing w:line="360" w:lineRule="auto"/>
        <w:ind w:left="720"/>
        <w:jc w:val="both"/>
        <w:rPr>
          <w:rFonts w:cstheme="minorHAnsi"/>
          <w:sz w:val="24"/>
          <w:szCs w:val="24"/>
        </w:rPr>
      </w:pPr>
    </w:p>
    <w:tbl>
      <w:tblPr>
        <w:tblStyle w:val="TableGrid"/>
        <w:tblW w:w="9350" w:type="dxa"/>
        <w:tblInd w:w="720" w:type="dxa"/>
        <w:tblLook w:val="04A0" w:firstRow="1" w:lastRow="0" w:firstColumn="1" w:lastColumn="0" w:noHBand="0" w:noVBand="1"/>
      </w:tblPr>
      <w:tblGrid>
        <w:gridCol w:w="1612"/>
        <w:gridCol w:w="8458"/>
      </w:tblGrid>
      <w:tr w:rsidR="000002EC" w:rsidRPr="000002EC" w14:paraId="349AFB6A" w14:textId="77777777" w:rsidTr="000002EC">
        <w:tc>
          <w:tcPr>
            <w:tcW w:w="9350" w:type="dxa"/>
            <w:gridSpan w:val="2"/>
          </w:tcPr>
          <w:p w14:paraId="21C24342" w14:textId="4FD6D7C7" w:rsidR="00157961" w:rsidRPr="00F5612D" w:rsidRDefault="00157961" w:rsidP="000002EC">
            <w:pPr>
              <w:spacing w:line="360" w:lineRule="auto"/>
              <w:ind w:left="720"/>
              <w:jc w:val="center"/>
              <w:rPr>
                <w:rFonts w:cstheme="minorHAnsi"/>
                <w:b/>
                <w:bCs/>
                <w:sz w:val="24"/>
                <w:szCs w:val="24"/>
              </w:rPr>
            </w:pPr>
            <w:r w:rsidRPr="00F5612D">
              <w:rPr>
                <w:rFonts w:cstheme="minorHAnsi"/>
                <w:b/>
                <w:bCs/>
                <w:spacing w:val="-2"/>
                <w:sz w:val="24"/>
                <w:szCs w:val="24"/>
                <w:shd w:val="clear" w:color="auto" w:fill="F7F7F7"/>
              </w:rPr>
              <w:t>Key facts about the maxillary nerve</w:t>
            </w:r>
          </w:p>
        </w:tc>
      </w:tr>
      <w:tr w:rsidR="000002EC" w:rsidRPr="000002EC" w14:paraId="1BACB6F2" w14:textId="77777777" w:rsidTr="000002EC">
        <w:tc>
          <w:tcPr>
            <w:tcW w:w="1032" w:type="dxa"/>
          </w:tcPr>
          <w:p w14:paraId="38ABF371" w14:textId="586FDB29" w:rsidR="00157961" w:rsidRPr="000002EC" w:rsidRDefault="00157961" w:rsidP="000002EC">
            <w:pPr>
              <w:spacing w:line="360" w:lineRule="auto"/>
              <w:ind w:left="720"/>
              <w:jc w:val="both"/>
              <w:rPr>
                <w:rFonts w:cstheme="minorHAnsi"/>
                <w:sz w:val="24"/>
                <w:szCs w:val="24"/>
              </w:rPr>
            </w:pPr>
            <w:r w:rsidRPr="000002EC">
              <w:rPr>
                <w:rFonts w:cstheme="minorHAnsi"/>
                <w:spacing w:val="-2"/>
                <w:sz w:val="24"/>
                <w:szCs w:val="24"/>
              </w:rPr>
              <w:t>Origin</w:t>
            </w:r>
          </w:p>
        </w:tc>
        <w:tc>
          <w:tcPr>
            <w:tcW w:w="8318" w:type="dxa"/>
          </w:tcPr>
          <w:p w14:paraId="37A6F90A" w14:textId="5637A33D" w:rsidR="00157961" w:rsidRPr="000002EC" w:rsidRDefault="00157961" w:rsidP="000002EC">
            <w:pPr>
              <w:spacing w:line="360" w:lineRule="auto"/>
              <w:ind w:left="720"/>
              <w:jc w:val="both"/>
              <w:rPr>
                <w:rFonts w:cstheme="minorHAnsi"/>
                <w:sz w:val="24"/>
                <w:szCs w:val="24"/>
              </w:rPr>
            </w:pPr>
            <w:r w:rsidRPr="000002EC">
              <w:rPr>
                <w:rFonts w:cstheme="minorHAnsi"/>
                <w:spacing w:val="-2"/>
                <w:sz w:val="24"/>
                <w:szCs w:val="24"/>
              </w:rPr>
              <w:t>Trigeminal ganglion</w:t>
            </w:r>
          </w:p>
        </w:tc>
      </w:tr>
      <w:tr w:rsidR="000002EC" w:rsidRPr="000002EC" w14:paraId="2FFC6C4C" w14:textId="77777777" w:rsidTr="000002EC">
        <w:tc>
          <w:tcPr>
            <w:tcW w:w="1032" w:type="dxa"/>
          </w:tcPr>
          <w:p w14:paraId="4BF3323D" w14:textId="2F7E31DB" w:rsidR="00157961" w:rsidRPr="000002EC" w:rsidRDefault="00157961" w:rsidP="000002EC">
            <w:pPr>
              <w:spacing w:line="360" w:lineRule="auto"/>
              <w:ind w:left="720"/>
              <w:jc w:val="both"/>
              <w:rPr>
                <w:rFonts w:cstheme="minorHAnsi"/>
                <w:sz w:val="24"/>
                <w:szCs w:val="24"/>
              </w:rPr>
            </w:pPr>
            <w:r w:rsidRPr="000002EC">
              <w:rPr>
                <w:rFonts w:cstheme="minorHAnsi"/>
                <w:spacing w:val="-2"/>
                <w:sz w:val="24"/>
                <w:szCs w:val="24"/>
              </w:rPr>
              <w:t>Type</w:t>
            </w:r>
          </w:p>
        </w:tc>
        <w:tc>
          <w:tcPr>
            <w:tcW w:w="8318" w:type="dxa"/>
          </w:tcPr>
          <w:p w14:paraId="4BDB1D36" w14:textId="174B581B" w:rsidR="00157961" w:rsidRPr="000002EC" w:rsidRDefault="00157961" w:rsidP="000002EC">
            <w:pPr>
              <w:spacing w:line="360" w:lineRule="auto"/>
              <w:ind w:left="720"/>
              <w:jc w:val="both"/>
              <w:rPr>
                <w:rFonts w:cstheme="minorHAnsi"/>
                <w:sz w:val="24"/>
                <w:szCs w:val="24"/>
              </w:rPr>
            </w:pPr>
            <w:r w:rsidRPr="000002EC">
              <w:rPr>
                <w:rFonts w:cstheme="minorHAnsi"/>
                <w:spacing w:val="-2"/>
                <w:sz w:val="24"/>
                <w:szCs w:val="24"/>
              </w:rPr>
              <w:t>Sensory</w:t>
            </w:r>
          </w:p>
        </w:tc>
      </w:tr>
      <w:tr w:rsidR="000002EC" w:rsidRPr="000002EC" w14:paraId="00DED192" w14:textId="77777777" w:rsidTr="000002EC">
        <w:tc>
          <w:tcPr>
            <w:tcW w:w="1032" w:type="dxa"/>
          </w:tcPr>
          <w:p w14:paraId="01D3649F" w14:textId="407FCA77" w:rsidR="00157961" w:rsidRPr="000002EC" w:rsidRDefault="00157961" w:rsidP="000002EC">
            <w:pPr>
              <w:spacing w:line="360" w:lineRule="auto"/>
              <w:ind w:left="720"/>
              <w:jc w:val="both"/>
              <w:rPr>
                <w:rFonts w:cstheme="minorHAnsi"/>
                <w:sz w:val="24"/>
                <w:szCs w:val="24"/>
              </w:rPr>
            </w:pPr>
            <w:r w:rsidRPr="000002EC">
              <w:rPr>
                <w:rFonts w:cstheme="minorHAnsi"/>
                <w:spacing w:val="-2"/>
                <w:sz w:val="24"/>
                <w:szCs w:val="24"/>
              </w:rPr>
              <w:t>Course</w:t>
            </w:r>
          </w:p>
        </w:tc>
        <w:tc>
          <w:tcPr>
            <w:tcW w:w="8318" w:type="dxa"/>
          </w:tcPr>
          <w:p w14:paraId="25C7E667" w14:textId="01871C17" w:rsidR="00157961" w:rsidRPr="000002EC" w:rsidRDefault="00157961" w:rsidP="000002EC">
            <w:pPr>
              <w:spacing w:line="360" w:lineRule="auto"/>
              <w:ind w:left="720"/>
              <w:jc w:val="both"/>
              <w:rPr>
                <w:rFonts w:cstheme="minorHAnsi"/>
                <w:sz w:val="24"/>
                <w:szCs w:val="24"/>
              </w:rPr>
            </w:pPr>
            <w:r w:rsidRPr="000002EC">
              <w:rPr>
                <w:rFonts w:cstheme="minorHAnsi"/>
                <w:spacing w:val="-2"/>
                <w:sz w:val="24"/>
                <w:szCs w:val="24"/>
              </w:rPr>
              <w:t>Trigeminal ganglion -&gt; cavernous sinus -&gt; foramen rotundum -&gt; pterygopalatine fossa -&gt; infratemporal fossa -&gt; inferior orbital fissure -&gt; infraorbital nerve (terminal branch) -&gt; respective anatomical structures</w:t>
            </w:r>
          </w:p>
        </w:tc>
      </w:tr>
      <w:tr w:rsidR="000002EC" w:rsidRPr="000002EC" w14:paraId="39E23874" w14:textId="77777777" w:rsidTr="000002EC">
        <w:tc>
          <w:tcPr>
            <w:tcW w:w="1032" w:type="dxa"/>
          </w:tcPr>
          <w:p w14:paraId="7F1A717A" w14:textId="374D3E33" w:rsidR="00157961" w:rsidRPr="000002EC" w:rsidRDefault="00157961" w:rsidP="000002EC">
            <w:pPr>
              <w:spacing w:line="360" w:lineRule="auto"/>
              <w:ind w:left="720"/>
              <w:jc w:val="both"/>
              <w:rPr>
                <w:rFonts w:cstheme="minorHAnsi"/>
                <w:sz w:val="24"/>
                <w:szCs w:val="24"/>
              </w:rPr>
            </w:pPr>
            <w:r w:rsidRPr="000002EC">
              <w:rPr>
                <w:rFonts w:cstheme="minorHAnsi"/>
                <w:spacing w:val="-2"/>
                <w:sz w:val="24"/>
                <w:szCs w:val="24"/>
              </w:rPr>
              <w:t>Branches</w:t>
            </w:r>
          </w:p>
        </w:tc>
        <w:tc>
          <w:tcPr>
            <w:tcW w:w="8318" w:type="dxa"/>
          </w:tcPr>
          <w:p w14:paraId="3480524E" w14:textId="29580BF0" w:rsidR="00157961" w:rsidRPr="000002EC" w:rsidRDefault="00157961" w:rsidP="000002EC">
            <w:pPr>
              <w:spacing w:line="360" w:lineRule="auto"/>
              <w:ind w:left="720"/>
              <w:jc w:val="both"/>
              <w:rPr>
                <w:rFonts w:cstheme="minorHAnsi"/>
                <w:sz w:val="24"/>
                <w:szCs w:val="24"/>
              </w:rPr>
            </w:pPr>
            <w:r w:rsidRPr="000002EC">
              <w:rPr>
                <w:rStyle w:val="Strong"/>
                <w:rFonts w:cstheme="minorHAnsi"/>
                <w:b w:val="0"/>
                <w:bCs w:val="0"/>
                <w:spacing w:val="-2"/>
                <w:sz w:val="24"/>
                <w:szCs w:val="24"/>
              </w:rPr>
              <w:t>M</w:t>
            </w:r>
            <w:r w:rsidRPr="000002EC">
              <w:rPr>
                <w:rFonts w:cstheme="minorHAnsi"/>
                <w:spacing w:val="-2"/>
                <w:sz w:val="24"/>
                <w:szCs w:val="24"/>
              </w:rPr>
              <w:t>eningeal, </w:t>
            </w:r>
            <w:r w:rsidRPr="000002EC">
              <w:rPr>
                <w:rStyle w:val="Strong"/>
                <w:rFonts w:cstheme="minorHAnsi"/>
                <w:b w:val="0"/>
                <w:bCs w:val="0"/>
                <w:spacing w:val="-2"/>
                <w:sz w:val="24"/>
                <w:szCs w:val="24"/>
              </w:rPr>
              <w:t>z</w:t>
            </w:r>
            <w:r w:rsidRPr="000002EC">
              <w:rPr>
                <w:rFonts w:cstheme="minorHAnsi"/>
                <w:spacing w:val="-2"/>
                <w:sz w:val="24"/>
                <w:szCs w:val="24"/>
              </w:rPr>
              <w:t>ygomatic, </w:t>
            </w:r>
            <w:r w:rsidRPr="000002EC">
              <w:rPr>
                <w:rStyle w:val="Strong"/>
                <w:rFonts w:cstheme="minorHAnsi"/>
                <w:b w:val="0"/>
                <w:bCs w:val="0"/>
                <w:spacing w:val="-2"/>
                <w:sz w:val="24"/>
                <w:szCs w:val="24"/>
              </w:rPr>
              <w:t>z</w:t>
            </w:r>
            <w:r w:rsidRPr="000002EC">
              <w:rPr>
                <w:rFonts w:cstheme="minorHAnsi"/>
                <w:spacing w:val="-2"/>
                <w:sz w:val="24"/>
                <w:szCs w:val="24"/>
              </w:rPr>
              <w:t>ygomaticofacial, </w:t>
            </w:r>
            <w:r w:rsidRPr="000002EC">
              <w:rPr>
                <w:rStyle w:val="Strong"/>
                <w:rFonts w:cstheme="minorHAnsi"/>
                <w:b w:val="0"/>
                <w:bCs w:val="0"/>
                <w:spacing w:val="-2"/>
                <w:sz w:val="24"/>
                <w:szCs w:val="24"/>
              </w:rPr>
              <w:t>z</w:t>
            </w:r>
            <w:r w:rsidRPr="000002EC">
              <w:rPr>
                <w:rFonts w:cstheme="minorHAnsi"/>
                <w:spacing w:val="-2"/>
                <w:sz w:val="24"/>
                <w:szCs w:val="24"/>
              </w:rPr>
              <w:t>ygomaticotemporal, </w:t>
            </w:r>
            <w:r w:rsidRPr="000002EC">
              <w:rPr>
                <w:rStyle w:val="Strong"/>
                <w:rFonts w:cstheme="minorHAnsi"/>
                <w:b w:val="0"/>
                <w:bCs w:val="0"/>
                <w:spacing w:val="-2"/>
                <w:sz w:val="24"/>
                <w:szCs w:val="24"/>
              </w:rPr>
              <w:t>i</w:t>
            </w:r>
            <w:r w:rsidRPr="000002EC">
              <w:rPr>
                <w:rFonts w:cstheme="minorHAnsi"/>
                <w:spacing w:val="-2"/>
                <w:sz w:val="24"/>
                <w:szCs w:val="24"/>
              </w:rPr>
              <w:t>nfraorbital, </w:t>
            </w:r>
            <w:r w:rsidRPr="000002EC">
              <w:rPr>
                <w:rStyle w:val="Strong"/>
                <w:rFonts w:cstheme="minorHAnsi"/>
                <w:b w:val="0"/>
                <w:bCs w:val="0"/>
                <w:spacing w:val="-2"/>
                <w:sz w:val="24"/>
                <w:szCs w:val="24"/>
              </w:rPr>
              <w:t>a</w:t>
            </w:r>
            <w:r w:rsidRPr="000002EC">
              <w:rPr>
                <w:rFonts w:cstheme="minorHAnsi"/>
                <w:spacing w:val="-2"/>
                <w:sz w:val="24"/>
                <w:szCs w:val="24"/>
              </w:rPr>
              <w:t>nterior, </w:t>
            </w:r>
            <w:r w:rsidRPr="000002EC">
              <w:rPr>
                <w:rStyle w:val="Strong"/>
                <w:rFonts w:cstheme="minorHAnsi"/>
                <w:b w:val="0"/>
                <w:bCs w:val="0"/>
                <w:spacing w:val="-2"/>
                <w:sz w:val="24"/>
                <w:szCs w:val="24"/>
              </w:rPr>
              <w:t>m</w:t>
            </w:r>
            <w:r w:rsidRPr="000002EC">
              <w:rPr>
                <w:rFonts w:cstheme="minorHAnsi"/>
                <w:spacing w:val="-2"/>
                <w:sz w:val="24"/>
                <w:szCs w:val="24"/>
              </w:rPr>
              <w:t>iddle, and </w:t>
            </w:r>
            <w:r w:rsidRPr="000002EC">
              <w:rPr>
                <w:rStyle w:val="Strong"/>
                <w:rFonts w:cstheme="minorHAnsi"/>
                <w:b w:val="0"/>
                <w:bCs w:val="0"/>
                <w:spacing w:val="-2"/>
                <w:sz w:val="24"/>
                <w:szCs w:val="24"/>
              </w:rPr>
              <w:t>p</w:t>
            </w:r>
            <w:r w:rsidRPr="000002EC">
              <w:rPr>
                <w:rFonts w:cstheme="minorHAnsi"/>
                <w:spacing w:val="-2"/>
                <w:sz w:val="24"/>
                <w:szCs w:val="24"/>
              </w:rPr>
              <w:t>osterior superior alveolar nerves, </w:t>
            </w:r>
            <w:r w:rsidRPr="000002EC">
              <w:rPr>
                <w:rStyle w:val="Strong"/>
                <w:rFonts w:cstheme="minorHAnsi"/>
                <w:b w:val="0"/>
                <w:bCs w:val="0"/>
                <w:spacing w:val="-2"/>
                <w:sz w:val="24"/>
                <w:szCs w:val="24"/>
              </w:rPr>
              <w:t>n</w:t>
            </w:r>
            <w:r w:rsidRPr="000002EC">
              <w:rPr>
                <w:rFonts w:cstheme="minorHAnsi"/>
                <w:spacing w:val="-2"/>
                <w:sz w:val="24"/>
                <w:szCs w:val="24"/>
              </w:rPr>
              <w:t>asopalatine, </w:t>
            </w:r>
            <w:r w:rsidRPr="000002EC">
              <w:rPr>
                <w:rStyle w:val="Strong"/>
                <w:rFonts w:cstheme="minorHAnsi"/>
                <w:b w:val="0"/>
                <w:bCs w:val="0"/>
                <w:spacing w:val="-2"/>
                <w:sz w:val="24"/>
                <w:szCs w:val="24"/>
              </w:rPr>
              <w:t>g</w:t>
            </w:r>
            <w:r w:rsidRPr="000002EC">
              <w:rPr>
                <w:rFonts w:cstheme="minorHAnsi"/>
                <w:spacing w:val="-2"/>
                <w:sz w:val="24"/>
                <w:szCs w:val="24"/>
              </w:rPr>
              <w:t>reater palatine, </w:t>
            </w:r>
            <w:r w:rsidRPr="000002EC">
              <w:rPr>
                <w:rStyle w:val="Strong"/>
                <w:rFonts w:cstheme="minorHAnsi"/>
                <w:b w:val="0"/>
                <w:bCs w:val="0"/>
                <w:spacing w:val="-2"/>
                <w:sz w:val="24"/>
                <w:szCs w:val="24"/>
              </w:rPr>
              <w:t>l</w:t>
            </w:r>
            <w:r w:rsidRPr="000002EC">
              <w:rPr>
                <w:rFonts w:cstheme="minorHAnsi"/>
                <w:spacing w:val="-2"/>
                <w:sz w:val="24"/>
                <w:szCs w:val="24"/>
              </w:rPr>
              <w:t>esser palatine nerves ('</w:t>
            </w:r>
            <w:r w:rsidRPr="000002EC">
              <w:rPr>
                <w:rStyle w:val="Strong"/>
                <w:rFonts w:cstheme="minorHAnsi"/>
                <w:b w:val="0"/>
                <w:bCs w:val="0"/>
                <w:spacing w:val="-2"/>
                <w:sz w:val="24"/>
                <w:szCs w:val="24"/>
              </w:rPr>
              <w:t>M</w:t>
            </w:r>
            <w:r w:rsidRPr="000002EC">
              <w:rPr>
                <w:rFonts w:cstheme="minorHAnsi"/>
                <w:spacing w:val="-2"/>
                <w:sz w:val="24"/>
                <w:szCs w:val="24"/>
              </w:rPr>
              <w:t>y </w:t>
            </w:r>
            <w:r w:rsidRPr="000002EC">
              <w:rPr>
                <w:rStyle w:val="Strong"/>
                <w:rFonts w:cstheme="minorHAnsi"/>
                <w:b w:val="0"/>
                <w:bCs w:val="0"/>
                <w:spacing w:val="-2"/>
                <w:sz w:val="24"/>
                <w:szCs w:val="24"/>
              </w:rPr>
              <w:t>Z</w:t>
            </w:r>
            <w:r w:rsidRPr="000002EC">
              <w:rPr>
                <w:rFonts w:cstheme="minorHAnsi"/>
                <w:spacing w:val="-2"/>
                <w:sz w:val="24"/>
                <w:szCs w:val="24"/>
              </w:rPr>
              <w:t>ippy </w:t>
            </w:r>
            <w:r w:rsidRPr="000002EC">
              <w:rPr>
                <w:rStyle w:val="Strong"/>
                <w:rFonts w:cstheme="minorHAnsi"/>
                <w:b w:val="0"/>
                <w:bCs w:val="0"/>
                <w:spacing w:val="-2"/>
                <w:sz w:val="24"/>
                <w:szCs w:val="24"/>
              </w:rPr>
              <w:t>Z</w:t>
            </w:r>
            <w:r w:rsidRPr="000002EC">
              <w:rPr>
                <w:rFonts w:cstheme="minorHAnsi"/>
                <w:spacing w:val="-2"/>
                <w:sz w:val="24"/>
                <w:szCs w:val="24"/>
              </w:rPr>
              <w:t>ebra </w:t>
            </w:r>
            <w:r w:rsidRPr="000002EC">
              <w:rPr>
                <w:rStyle w:val="Strong"/>
                <w:rFonts w:cstheme="minorHAnsi"/>
                <w:b w:val="0"/>
                <w:bCs w:val="0"/>
                <w:spacing w:val="-2"/>
                <w:sz w:val="24"/>
                <w:szCs w:val="24"/>
              </w:rPr>
              <w:t>Z</w:t>
            </w:r>
            <w:r w:rsidRPr="000002EC">
              <w:rPr>
                <w:rFonts w:cstheme="minorHAnsi"/>
                <w:spacing w:val="-2"/>
                <w:sz w:val="24"/>
                <w:szCs w:val="24"/>
              </w:rPr>
              <w:t>oe </w:t>
            </w:r>
            <w:r w:rsidRPr="000002EC">
              <w:rPr>
                <w:rStyle w:val="Strong"/>
                <w:rFonts w:cstheme="minorHAnsi"/>
                <w:b w:val="0"/>
                <w:bCs w:val="0"/>
                <w:spacing w:val="-2"/>
                <w:sz w:val="24"/>
                <w:szCs w:val="24"/>
              </w:rPr>
              <w:t>I</w:t>
            </w:r>
            <w:r w:rsidRPr="000002EC">
              <w:rPr>
                <w:rFonts w:cstheme="minorHAnsi"/>
                <w:spacing w:val="-2"/>
                <w:sz w:val="24"/>
                <w:szCs w:val="24"/>
              </w:rPr>
              <w:t>s </w:t>
            </w:r>
            <w:r w:rsidRPr="000002EC">
              <w:rPr>
                <w:rStyle w:val="Strong"/>
                <w:rFonts w:cstheme="minorHAnsi"/>
                <w:b w:val="0"/>
                <w:bCs w:val="0"/>
                <w:spacing w:val="-2"/>
                <w:sz w:val="24"/>
                <w:szCs w:val="24"/>
              </w:rPr>
              <w:t>A</w:t>
            </w:r>
            <w:r w:rsidRPr="000002EC">
              <w:rPr>
                <w:rFonts w:cstheme="minorHAnsi"/>
                <w:spacing w:val="-2"/>
                <w:sz w:val="24"/>
                <w:szCs w:val="24"/>
              </w:rPr>
              <w:t> </w:t>
            </w:r>
            <w:r w:rsidRPr="000002EC">
              <w:rPr>
                <w:rStyle w:val="Strong"/>
                <w:rFonts w:cstheme="minorHAnsi"/>
                <w:b w:val="0"/>
                <w:bCs w:val="0"/>
                <w:spacing w:val="-2"/>
                <w:sz w:val="24"/>
                <w:szCs w:val="24"/>
              </w:rPr>
              <w:t>M</w:t>
            </w:r>
            <w:r w:rsidRPr="000002EC">
              <w:rPr>
                <w:rFonts w:cstheme="minorHAnsi"/>
                <w:spacing w:val="-2"/>
                <w:sz w:val="24"/>
                <w:szCs w:val="24"/>
              </w:rPr>
              <w:t>ajestic </w:t>
            </w:r>
            <w:r w:rsidRPr="000002EC">
              <w:rPr>
                <w:rStyle w:val="Strong"/>
                <w:rFonts w:cstheme="minorHAnsi"/>
                <w:b w:val="0"/>
                <w:bCs w:val="0"/>
                <w:spacing w:val="-2"/>
                <w:sz w:val="24"/>
                <w:szCs w:val="24"/>
              </w:rPr>
              <w:t>P</w:t>
            </w:r>
            <w:r w:rsidRPr="000002EC">
              <w:rPr>
                <w:rFonts w:cstheme="minorHAnsi"/>
                <w:spacing w:val="-2"/>
                <w:sz w:val="24"/>
                <w:szCs w:val="24"/>
              </w:rPr>
              <w:t>rincess, </w:t>
            </w:r>
            <w:r w:rsidRPr="000002EC">
              <w:rPr>
                <w:rStyle w:val="Strong"/>
                <w:rFonts w:cstheme="minorHAnsi"/>
                <w:b w:val="0"/>
                <w:bCs w:val="0"/>
                <w:spacing w:val="-2"/>
                <w:sz w:val="24"/>
                <w:szCs w:val="24"/>
              </w:rPr>
              <w:t>N</w:t>
            </w:r>
            <w:r w:rsidRPr="000002EC">
              <w:rPr>
                <w:rFonts w:cstheme="minorHAnsi"/>
                <w:spacing w:val="-2"/>
                <w:sz w:val="24"/>
                <w:szCs w:val="24"/>
              </w:rPr>
              <w:t>aturally </w:t>
            </w:r>
            <w:r w:rsidRPr="000002EC">
              <w:rPr>
                <w:rStyle w:val="Strong"/>
                <w:rFonts w:cstheme="minorHAnsi"/>
                <w:b w:val="0"/>
                <w:bCs w:val="0"/>
                <w:spacing w:val="-2"/>
                <w:sz w:val="24"/>
                <w:szCs w:val="24"/>
              </w:rPr>
              <w:t>G</w:t>
            </w:r>
            <w:r w:rsidRPr="000002EC">
              <w:rPr>
                <w:rFonts w:cstheme="minorHAnsi"/>
                <w:spacing w:val="-2"/>
                <w:sz w:val="24"/>
                <w:szCs w:val="24"/>
              </w:rPr>
              <w:t>orgeous </w:t>
            </w:r>
            <w:r w:rsidRPr="000002EC">
              <w:rPr>
                <w:rStyle w:val="Strong"/>
                <w:rFonts w:cstheme="minorHAnsi"/>
                <w:b w:val="0"/>
                <w:bCs w:val="0"/>
                <w:spacing w:val="-2"/>
                <w:sz w:val="24"/>
                <w:szCs w:val="24"/>
              </w:rPr>
              <w:t>L</w:t>
            </w:r>
            <w:r w:rsidRPr="000002EC">
              <w:rPr>
                <w:rFonts w:cstheme="minorHAnsi"/>
                <w:spacing w:val="-2"/>
                <w:sz w:val="24"/>
                <w:szCs w:val="24"/>
              </w:rPr>
              <w:t>ady')</w:t>
            </w:r>
          </w:p>
        </w:tc>
      </w:tr>
    </w:tbl>
    <w:p w14:paraId="666C68ED" w14:textId="77777777" w:rsidR="00157961" w:rsidRPr="000002EC" w:rsidRDefault="00157961" w:rsidP="000002EC">
      <w:pPr>
        <w:spacing w:line="360" w:lineRule="auto"/>
        <w:ind w:left="720"/>
        <w:jc w:val="both"/>
        <w:rPr>
          <w:rFonts w:cstheme="minorHAnsi"/>
          <w:sz w:val="24"/>
          <w:szCs w:val="24"/>
        </w:rPr>
      </w:pPr>
    </w:p>
    <w:p w14:paraId="2B26642F" w14:textId="7ADE3204" w:rsidR="00E550FA" w:rsidRPr="00692024" w:rsidRDefault="00E550FA" w:rsidP="000002EC">
      <w:pPr>
        <w:spacing w:line="360" w:lineRule="auto"/>
        <w:ind w:left="720"/>
        <w:jc w:val="both"/>
        <w:rPr>
          <w:rFonts w:cstheme="minorHAnsi"/>
          <w:spacing w:val="-2"/>
          <w:sz w:val="24"/>
          <w:szCs w:val="24"/>
          <w:shd w:val="clear" w:color="auto" w:fill="FFFFFF"/>
        </w:rPr>
      </w:pPr>
      <w:r w:rsidRPr="00692024">
        <w:rPr>
          <w:rFonts w:cstheme="minorHAnsi"/>
          <w:b/>
          <w:bCs/>
          <w:spacing w:val="-2"/>
          <w:sz w:val="24"/>
          <w:szCs w:val="24"/>
          <w:shd w:val="clear" w:color="auto" w:fill="FFFFFF"/>
        </w:rPr>
        <w:t>The</w:t>
      </w:r>
      <w:r w:rsidRPr="00692024">
        <w:rPr>
          <w:rFonts w:cstheme="minorHAnsi"/>
          <w:spacing w:val="-2"/>
          <w:sz w:val="24"/>
          <w:szCs w:val="24"/>
          <w:shd w:val="clear" w:color="auto" w:fill="FFFFFF"/>
        </w:rPr>
        <w:t> </w:t>
      </w:r>
      <w:r w:rsidRPr="00692024">
        <w:rPr>
          <w:rStyle w:val="Strong"/>
          <w:rFonts w:cstheme="minorHAnsi"/>
          <w:spacing w:val="-2"/>
          <w:sz w:val="24"/>
          <w:szCs w:val="24"/>
          <w:shd w:val="clear" w:color="auto" w:fill="FFFFFF"/>
        </w:rPr>
        <w:t>mandibular nerve</w:t>
      </w:r>
    </w:p>
    <w:p w14:paraId="7825A6EA" w14:textId="6A005E16" w:rsidR="00E550FA" w:rsidRPr="000002EC" w:rsidRDefault="00E550FA" w:rsidP="000002EC">
      <w:pPr>
        <w:spacing w:line="360" w:lineRule="auto"/>
        <w:ind w:left="720"/>
        <w:jc w:val="both"/>
        <w:rPr>
          <w:rFonts w:cstheme="minorHAnsi"/>
          <w:spacing w:val="-2"/>
          <w:sz w:val="24"/>
          <w:szCs w:val="24"/>
          <w:shd w:val="clear" w:color="auto" w:fill="FFFFFF"/>
        </w:rPr>
      </w:pPr>
      <w:r w:rsidRPr="000002EC">
        <w:rPr>
          <w:rFonts w:cstheme="minorHAnsi"/>
          <w:spacing w:val="-2"/>
          <w:sz w:val="24"/>
          <w:szCs w:val="24"/>
          <w:shd w:val="clear" w:color="auto" w:fill="FFFFFF"/>
        </w:rPr>
        <w:t>The </w:t>
      </w:r>
      <w:r w:rsidRPr="000002EC">
        <w:rPr>
          <w:rStyle w:val="Strong"/>
          <w:rFonts w:cstheme="minorHAnsi"/>
          <w:b w:val="0"/>
          <w:bCs w:val="0"/>
          <w:spacing w:val="-2"/>
          <w:sz w:val="24"/>
          <w:szCs w:val="24"/>
          <w:shd w:val="clear" w:color="auto" w:fill="FFFFFF"/>
        </w:rPr>
        <w:t>mandibular nerve</w:t>
      </w:r>
      <w:r w:rsidRPr="000002EC">
        <w:rPr>
          <w:rFonts w:cstheme="minorHAnsi"/>
          <w:spacing w:val="-2"/>
          <w:sz w:val="24"/>
          <w:szCs w:val="24"/>
          <w:shd w:val="clear" w:color="auto" w:fill="FFFFFF"/>
        </w:rPr>
        <w:t>, or the mandibular division of the </w:t>
      </w:r>
      <w:hyperlink r:id="rId49" w:history="1">
        <w:r w:rsidRPr="000002EC">
          <w:rPr>
            <w:rStyle w:val="Hyperlink"/>
            <w:rFonts w:cstheme="minorHAnsi"/>
            <w:color w:val="auto"/>
            <w:spacing w:val="-2"/>
            <w:sz w:val="24"/>
            <w:szCs w:val="24"/>
            <w:u w:val="none"/>
            <w:shd w:val="clear" w:color="auto" w:fill="FFFFFF"/>
          </w:rPr>
          <w:t>trigeminal nerve</w:t>
        </w:r>
      </w:hyperlink>
      <w:r w:rsidRPr="000002EC">
        <w:rPr>
          <w:rFonts w:cstheme="minorHAnsi"/>
          <w:spacing w:val="-2"/>
          <w:sz w:val="24"/>
          <w:szCs w:val="24"/>
          <w:shd w:val="clear" w:color="auto" w:fill="FFFFFF"/>
        </w:rPr>
        <w:t> (CN V3), is the third division of the trigeminal nerve (CN V) which innervates parts of the </w:t>
      </w:r>
      <w:hyperlink r:id="rId50" w:history="1">
        <w:r w:rsidRPr="000002EC">
          <w:rPr>
            <w:rStyle w:val="Hyperlink"/>
            <w:rFonts w:cstheme="minorHAnsi"/>
            <w:color w:val="auto"/>
            <w:spacing w:val="-2"/>
            <w:sz w:val="24"/>
            <w:szCs w:val="24"/>
            <w:u w:val="none"/>
            <w:shd w:val="clear" w:color="auto" w:fill="FFFFFF"/>
          </w:rPr>
          <w:t>human face</w:t>
        </w:r>
      </w:hyperlink>
      <w:r w:rsidRPr="000002EC">
        <w:rPr>
          <w:rFonts w:cstheme="minorHAnsi"/>
          <w:spacing w:val="-2"/>
          <w:sz w:val="24"/>
          <w:szCs w:val="24"/>
          <w:shd w:val="clear" w:color="auto" w:fill="FFFFFF"/>
        </w:rPr>
        <w:t>. It is a mixed nerve, meaning that it contains both motor and sensory fibers.</w:t>
      </w:r>
    </w:p>
    <w:p w14:paraId="0A721543" w14:textId="3AEB2DF9" w:rsidR="00E550FA" w:rsidRPr="000002EC" w:rsidRDefault="00692024" w:rsidP="000002EC">
      <w:pPr>
        <w:spacing w:line="360" w:lineRule="auto"/>
        <w:ind w:left="720"/>
        <w:jc w:val="both"/>
        <w:rPr>
          <w:rFonts w:cstheme="minorHAnsi"/>
          <w:spacing w:val="-2"/>
          <w:sz w:val="24"/>
          <w:szCs w:val="24"/>
          <w:shd w:val="clear" w:color="auto" w:fill="FFFFFF"/>
        </w:rPr>
      </w:pPr>
      <w:r>
        <w:rPr>
          <w:rStyle w:val="Strong"/>
          <w:rFonts w:cstheme="minorHAnsi"/>
          <w:b w:val="0"/>
          <w:bCs w:val="0"/>
          <w:spacing w:val="-2"/>
          <w:sz w:val="24"/>
          <w:szCs w:val="24"/>
          <w:shd w:val="clear" w:color="auto" w:fill="FFFFFF"/>
        </w:rPr>
        <w:lastRenderedPageBreak/>
        <w:t>Trige</w:t>
      </w:r>
      <w:r w:rsidR="00E550FA" w:rsidRPr="000002EC">
        <w:rPr>
          <w:rStyle w:val="Strong"/>
          <w:rFonts w:cstheme="minorHAnsi"/>
          <w:b w:val="0"/>
          <w:bCs w:val="0"/>
          <w:spacing w:val="-2"/>
          <w:sz w:val="24"/>
          <w:szCs w:val="24"/>
          <w:shd w:val="clear" w:color="auto" w:fill="FFFFFF"/>
        </w:rPr>
        <w:t>minal ganglion of Gasser</w:t>
      </w:r>
      <w:r w:rsidR="00E550FA" w:rsidRPr="000002EC">
        <w:rPr>
          <w:rFonts w:cstheme="minorHAnsi"/>
          <w:spacing w:val="-2"/>
          <w:sz w:val="24"/>
          <w:szCs w:val="24"/>
          <w:shd w:val="clear" w:color="auto" w:fill="FFFFFF"/>
        </w:rPr>
        <w:t> and exits the skull through the </w:t>
      </w:r>
      <w:hyperlink r:id="rId51" w:history="1">
        <w:r w:rsidR="00E550FA" w:rsidRPr="000002EC">
          <w:rPr>
            <w:rStyle w:val="Hyperlink"/>
            <w:rFonts w:cstheme="minorHAnsi"/>
            <w:color w:val="auto"/>
            <w:spacing w:val="-2"/>
            <w:sz w:val="24"/>
            <w:szCs w:val="24"/>
            <w:u w:val="none"/>
            <w:shd w:val="clear" w:color="auto" w:fill="FFFFFF"/>
          </w:rPr>
          <w:t>foramen ovale</w:t>
        </w:r>
      </w:hyperlink>
      <w:r w:rsidR="00E550FA" w:rsidRPr="000002EC">
        <w:rPr>
          <w:rFonts w:cstheme="minorHAnsi"/>
          <w:spacing w:val="-2"/>
          <w:sz w:val="24"/>
          <w:szCs w:val="24"/>
          <w:shd w:val="clear" w:color="auto" w:fill="FFFFFF"/>
        </w:rPr>
        <w:t>. Once it reaches the </w:t>
      </w:r>
      <w:hyperlink r:id="rId52" w:history="1">
        <w:r w:rsidR="00E550FA" w:rsidRPr="000002EC">
          <w:rPr>
            <w:rStyle w:val="Hyperlink"/>
            <w:rFonts w:cstheme="minorHAnsi"/>
            <w:color w:val="auto"/>
            <w:spacing w:val="-2"/>
            <w:sz w:val="24"/>
            <w:szCs w:val="24"/>
            <w:u w:val="none"/>
            <w:shd w:val="clear" w:color="auto" w:fill="FFFFFF"/>
          </w:rPr>
          <w:t>viscerocranium</w:t>
        </w:r>
      </w:hyperlink>
      <w:r w:rsidR="00E550FA" w:rsidRPr="000002EC">
        <w:rPr>
          <w:rFonts w:cstheme="minorHAnsi"/>
          <w:spacing w:val="-2"/>
          <w:sz w:val="24"/>
          <w:szCs w:val="24"/>
          <w:shd w:val="clear" w:color="auto" w:fill="FFFFFF"/>
        </w:rPr>
        <w:t>, it divides into two divisions: anterior and posterior. Both divisions further divide into smaller branches that innervate the structures of the face. More specifically, the mandibular nerve transmits the </w:t>
      </w:r>
      <w:r w:rsidR="00E550FA" w:rsidRPr="000002EC">
        <w:rPr>
          <w:rStyle w:val="Strong"/>
          <w:rFonts w:cstheme="minorHAnsi"/>
          <w:b w:val="0"/>
          <w:bCs w:val="0"/>
          <w:spacing w:val="-2"/>
          <w:sz w:val="24"/>
          <w:szCs w:val="24"/>
          <w:shd w:val="clear" w:color="auto" w:fill="FFFFFF"/>
        </w:rPr>
        <w:t>sensory information</w:t>
      </w:r>
      <w:r w:rsidR="00E550FA" w:rsidRPr="000002EC">
        <w:rPr>
          <w:rFonts w:cstheme="minorHAnsi"/>
          <w:spacing w:val="-2"/>
          <w:sz w:val="24"/>
          <w:szCs w:val="24"/>
          <w:shd w:val="clear" w:color="auto" w:fill="FFFFFF"/>
        </w:rPr>
        <w:t> from the lower third of the face, including the lower lip, </w:t>
      </w:r>
      <w:hyperlink r:id="rId53" w:history="1">
        <w:r w:rsidR="00E550FA" w:rsidRPr="000002EC">
          <w:rPr>
            <w:rStyle w:val="Hyperlink"/>
            <w:rFonts w:cstheme="minorHAnsi"/>
            <w:color w:val="auto"/>
            <w:spacing w:val="-2"/>
            <w:sz w:val="24"/>
            <w:szCs w:val="24"/>
            <w:u w:val="none"/>
            <w:shd w:val="clear" w:color="auto" w:fill="FFFFFF"/>
          </w:rPr>
          <w:t>mandible</w:t>
        </w:r>
      </w:hyperlink>
      <w:r w:rsidR="00E550FA" w:rsidRPr="000002EC">
        <w:rPr>
          <w:rFonts w:cstheme="minorHAnsi"/>
          <w:spacing w:val="-2"/>
          <w:sz w:val="24"/>
          <w:szCs w:val="24"/>
          <w:shd w:val="clear" w:color="auto" w:fill="FFFFFF"/>
        </w:rPr>
        <w:t>, preauricular and </w:t>
      </w:r>
      <w:hyperlink r:id="rId54" w:history="1">
        <w:r w:rsidR="00E550FA" w:rsidRPr="000002EC">
          <w:rPr>
            <w:rStyle w:val="Hyperlink"/>
            <w:rFonts w:cstheme="minorHAnsi"/>
            <w:color w:val="auto"/>
            <w:spacing w:val="-2"/>
            <w:sz w:val="24"/>
            <w:szCs w:val="24"/>
            <w:u w:val="none"/>
            <w:shd w:val="clear" w:color="auto" w:fill="FFFFFF"/>
          </w:rPr>
          <w:t>temporal</w:t>
        </w:r>
      </w:hyperlink>
      <w:r w:rsidR="00E550FA" w:rsidRPr="000002EC">
        <w:rPr>
          <w:rFonts w:cstheme="minorHAnsi"/>
          <w:spacing w:val="-2"/>
          <w:sz w:val="24"/>
          <w:szCs w:val="24"/>
          <w:shd w:val="clear" w:color="auto" w:fill="FFFFFF"/>
        </w:rPr>
        <w:t> areas, as well as the </w:t>
      </w:r>
      <w:hyperlink r:id="rId55" w:history="1">
        <w:r w:rsidR="00E550FA" w:rsidRPr="000002EC">
          <w:rPr>
            <w:rStyle w:val="Hyperlink"/>
            <w:rFonts w:cstheme="minorHAnsi"/>
            <w:color w:val="auto"/>
            <w:spacing w:val="-2"/>
            <w:sz w:val="24"/>
            <w:szCs w:val="24"/>
            <w:u w:val="none"/>
            <w:shd w:val="clear" w:color="auto" w:fill="FFFFFF"/>
          </w:rPr>
          <w:t>meninges</w:t>
        </w:r>
      </w:hyperlink>
      <w:r w:rsidR="00E550FA" w:rsidRPr="000002EC">
        <w:rPr>
          <w:rFonts w:cstheme="minorHAnsi"/>
          <w:spacing w:val="-2"/>
          <w:sz w:val="24"/>
          <w:szCs w:val="24"/>
          <w:shd w:val="clear" w:color="auto" w:fill="FFFFFF"/>
        </w:rPr>
        <w:t> and anterior and middle cranial fossae. Moreover, it is responsible for </w:t>
      </w:r>
      <w:r w:rsidR="00E550FA" w:rsidRPr="000002EC">
        <w:rPr>
          <w:rStyle w:val="Strong"/>
          <w:rFonts w:cstheme="minorHAnsi"/>
          <w:b w:val="0"/>
          <w:bCs w:val="0"/>
          <w:spacing w:val="-2"/>
          <w:sz w:val="24"/>
          <w:szCs w:val="24"/>
          <w:shd w:val="clear" w:color="auto" w:fill="FFFFFF"/>
        </w:rPr>
        <w:t>motor innervation</w:t>
      </w:r>
      <w:r w:rsidR="00E550FA" w:rsidRPr="000002EC">
        <w:rPr>
          <w:rFonts w:cstheme="minorHAnsi"/>
          <w:spacing w:val="-2"/>
          <w:sz w:val="24"/>
          <w:szCs w:val="24"/>
          <w:shd w:val="clear" w:color="auto" w:fill="FFFFFF"/>
        </w:rPr>
        <w:t> of the </w:t>
      </w:r>
      <w:hyperlink r:id="rId56" w:history="1">
        <w:r w:rsidR="00E550FA" w:rsidRPr="000002EC">
          <w:rPr>
            <w:rStyle w:val="Hyperlink"/>
            <w:rFonts w:cstheme="minorHAnsi"/>
            <w:color w:val="auto"/>
            <w:spacing w:val="-2"/>
            <w:sz w:val="24"/>
            <w:szCs w:val="24"/>
            <w:u w:val="none"/>
            <w:shd w:val="clear" w:color="auto" w:fill="FFFFFF"/>
          </w:rPr>
          <w:t>masticatory muscles</w:t>
        </w:r>
      </w:hyperlink>
      <w:r w:rsidR="00E550FA" w:rsidRPr="000002EC">
        <w:rPr>
          <w:rFonts w:cstheme="minorHAnsi"/>
          <w:spacing w:val="-2"/>
          <w:sz w:val="24"/>
          <w:szCs w:val="24"/>
          <w:shd w:val="clear" w:color="auto" w:fill="FFFFFF"/>
        </w:rPr>
        <w:t> as well as the muscles that originate from the first </w:t>
      </w:r>
      <w:hyperlink r:id="rId57" w:history="1">
        <w:r w:rsidR="00E550FA" w:rsidRPr="000002EC">
          <w:rPr>
            <w:rStyle w:val="Hyperlink"/>
            <w:rFonts w:cstheme="minorHAnsi"/>
            <w:color w:val="auto"/>
            <w:spacing w:val="-2"/>
            <w:sz w:val="24"/>
            <w:szCs w:val="24"/>
            <w:u w:val="none"/>
            <w:shd w:val="clear" w:color="auto" w:fill="FFFFFF"/>
          </w:rPr>
          <w:t>pharyngeal arch</w:t>
        </w:r>
      </w:hyperlink>
      <w:r w:rsidR="00E550FA" w:rsidRPr="000002EC">
        <w:rPr>
          <w:rFonts w:cstheme="minorHAnsi"/>
          <w:spacing w:val="-2"/>
          <w:sz w:val="24"/>
          <w:szCs w:val="24"/>
          <w:shd w:val="clear" w:color="auto" w:fill="FFFFFF"/>
        </w:rPr>
        <w:t>.</w:t>
      </w:r>
    </w:p>
    <w:p w14:paraId="593A29F8" w14:textId="77777777" w:rsidR="00E550FA" w:rsidRPr="00E550FA" w:rsidRDefault="00E550FA"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sensory root of the mandibular nerve originates from the trigeminal ganglion. It has a short course across the middle cranial fossa, after which it exits the </w:t>
      </w:r>
      <w:hyperlink r:id="rId58" w:history="1">
        <w:r w:rsidRPr="00E550FA">
          <w:rPr>
            <w:rFonts w:eastAsia="Times New Roman" w:cstheme="minorHAnsi"/>
            <w:spacing w:val="-2"/>
            <w:kern w:val="0"/>
            <w:sz w:val="24"/>
            <w:szCs w:val="24"/>
            <w14:ligatures w14:val="none"/>
          </w:rPr>
          <w:t>skull</w:t>
        </w:r>
      </w:hyperlink>
      <w:r w:rsidRPr="00E550FA">
        <w:rPr>
          <w:rFonts w:eastAsia="Times New Roman" w:cstheme="minorHAnsi"/>
          <w:spacing w:val="-2"/>
          <w:kern w:val="0"/>
          <w:sz w:val="24"/>
          <w:szCs w:val="24"/>
          <w14:ligatures w14:val="none"/>
        </w:rPr>
        <w:t> via the foramen ovale, and enters the </w:t>
      </w:r>
      <w:hyperlink r:id="rId59" w:history="1">
        <w:r w:rsidRPr="00E550FA">
          <w:rPr>
            <w:rFonts w:eastAsia="Times New Roman" w:cstheme="minorHAnsi"/>
            <w:spacing w:val="-2"/>
            <w:kern w:val="0"/>
            <w:sz w:val="24"/>
            <w:szCs w:val="24"/>
            <w14:ligatures w14:val="none"/>
          </w:rPr>
          <w:t>infratemporal fossa</w:t>
        </w:r>
      </w:hyperlink>
      <w:r w:rsidRPr="00E550FA">
        <w:rPr>
          <w:rFonts w:eastAsia="Times New Roman" w:cstheme="minorHAnsi"/>
          <w:spacing w:val="-2"/>
          <w:kern w:val="0"/>
          <w:sz w:val="24"/>
          <w:szCs w:val="24"/>
          <w14:ligatures w14:val="none"/>
        </w:rPr>
        <w:t>.</w:t>
      </w:r>
    </w:p>
    <w:p w14:paraId="2768FE24" w14:textId="77777777" w:rsidR="00E550FA" w:rsidRPr="00E550FA" w:rsidRDefault="00E550FA"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motor root originates from the motor nucleus of trigeminal nerve. It passes below the trigeminal ganglion without synapsing with it, and then through the foramen ovale. After traversing the foramen, it joins the </w:t>
      </w:r>
      <w:hyperlink r:id="rId60" w:history="1">
        <w:r w:rsidRPr="00E550FA">
          <w:rPr>
            <w:rFonts w:eastAsia="Times New Roman" w:cstheme="minorHAnsi"/>
            <w:spacing w:val="-2"/>
            <w:kern w:val="0"/>
            <w:sz w:val="24"/>
            <w:szCs w:val="24"/>
            <w14:ligatures w14:val="none"/>
          </w:rPr>
          <w:t>sensory root</w:t>
        </w:r>
      </w:hyperlink>
      <w:r w:rsidRPr="00E550FA">
        <w:rPr>
          <w:rFonts w:eastAsia="Times New Roman" w:cstheme="minorHAnsi"/>
          <w:spacing w:val="-2"/>
          <w:kern w:val="0"/>
          <w:sz w:val="24"/>
          <w:szCs w:val="24"/>
          <w14:ligatures w14:val="none"/>
        </w:rPr>
        <w:t> of the nerve.</w:t>
      </w:r>
    </w:p>
    <w:p w14:paraId="01EA65E7" w14:textId="77777777" w:rsidR="00E550FA" w:rsidRPr="00E550FA" w:rsidRDefault="00E550FA"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mandibular division then passes between the </w:t>
      </w:r>
      <w:hyperlink r:id="rId61" w:history="1">
        <w:r w:rsidRPr="00E550FA">
          <w:rPr>
            <w:rFonts w:eastAsia="Times New Roman" w:cstheme="minorHAnsi"/>
            <w:spacing w:val="-2"/>
            <w:kern w:val="0"/>
            <w:sz w:val="24"/>
            <w:szCs w:val="24"/>
            <w14:ligatures w14:val="none"/>
          </w:rPr>
          <w:t>medial pterygoid</w:t>
        </w:r>
      </w:hyperlink>
      <w:r w:rsidRPr="00E550FA">
        <w:rPr>
          <w:rFonts w:eastAsia="Times New Roman" w:cstheme="minorHAnsi"/>
          <w:spacing w:val="-2"/>
          <w:kern w:val="0"/>
          <w:sz w:val="24"/>
          <w:szCs w:val="24"/>
          <w14:ligatures w14:val="none"/>
        </w:rPr>
        <w:t> and </w:t>
      </w:r>
      <w:hyperlink r:id="rId62" w:history="1">
        <w:r w:rsidRPr="00E550FA">
          <w:rPr>
            <w:rFonts w:eastAsia="Times New Roman" w:cstheme="minorHAnsi"/>
            <w:spacing w:val="-2"/>
            <w:kern w:val="0"/>
            <w:sz w:val="24"/>
            <w:szCs w:val="24"/>
            <w14:ligatures w14:val="none"/>
          </w:rPr>
          <w:t>tensor veli palatini muscles</w:t>
        </w:r>
      </w:hyperlink>
      <w:r w:rsidRPr="00E550FA">
        <w:rPr>
          <w:rFonts w:eastAsia="Times New Roman" w:cstheme="minorHAnsi"/>
          <w:spacing w:val="-2"/>
          <w:kern w:val="0"/>
          <w:sz w:val="24"/>
          <w:szCs w:val="24"/>
          <w14:ligatures w14:val="none"/>
        </w:rPr>
        <w:t>. Here it gives off the meningeal branch and the nerve to medial </w:t>
      </w:r>
      <w:hyperlink r:id="rId63" w:history="1">
        <w:r w:rsidRPr="00E550FA">
          <w:rPr>
            <w:rFonts w:eastAsia="Times New Roman" w:cstheme="minorHAnsi"/>
            <w:spacing w:val="-2"/>
            <w:kern w:val="0"/>
            <w:sz w:val="24"/>
            <w:szCs w:val="24"/>
            <w14:ligatures w14:val="none"/>
          </w:rPr>
          <w:t>pterygoid muscle</w:t>
        </w:r>
      </w:hyperlink>
      <w:r w:rsidRPr="00E550FA">
        <w:rPr>
          <w:rFonts w:eastAsia="Times New Roman" w:cstheme="minorHAnsi"/>
          <w:spacing w:val="-2"/>
          <w:kern w:val="0"/>
          <w:sz w:val="24"/>
          <w:szCs w:val="24"/>
          <w14:ligatures w14:val="none"/>
        </w:rPr>
        <w:t>. Soon after, it bifurcates into its two divisions: a smaller anterior division and a larger posterior division.</w:t>
      </w:r>
    </w:p>
    <w:p w14:paraId="1853F296" w14:textId="77777777" w:rsidR="00E550FA" w:rsidRPr="00E550FA" w:rsidRDefault="00E550FA" w:rsidP="000002EC">
      <w:pPr>
        <w:numPr>
          <w:ilvl w:val="0"/>
          <w:numId w:val="14"/>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anterior division ramifies and produces motor branches for the masticatory muscles, as well as one sensory branch, the buccal nerve, which innervates the cheek.</w:t>
      </w:r>
    </w:p>
    <w:p w14:paraId="678E29A7" w14:textId="77777777" w:rsidR="00E550FA" w:rsidRPr="00E550FA" w:rsidRDefault="00E550FA" w:rsidP="000002EC">
      <w:pPr>
        <w:numPr>
          <w:ilvl w:val="0"/>
          <w:numId w:val="14"/>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posterior division divides into three sensory branches: the auriculotemporal, lingual and </w:t>
      </w:r>
      <w:hyperlink r:id="rId64" w:history="1">
        <w:r w:rsidRPr="00E550FA">
          <w:rPr>
            <w:rFonts w:eastAsia="Times New Roman" w:cstheme="minorHAnsi"/>
            <w:spacing w:val="-2"/>
            <w:kern w:val="0"/>
            <w:sz w:val="24"/>
            <w:szCs w:val="24"/>
            <w14:ligatures w14:val="none"/>
          </w:rPr>
          <w:t>inferior alveolar nerves</w:t>
        </w:r>
      </w:hyperlink>
      <w:r w:rsidRPr="00E550FA">
        <w:rPr>
          <w:rFonts w:eastAsia="Times New Roman" w:cstheme="minorHAnsi"/>
          <w:spacing w:val="-2"/>
          <w:kern w:val="0"/>
          <w:sz w:val="24"/>
          <w:szCs w:val="24"/>
          <w14:ligatures w14:val="none"/>
        </w:rPr>
        <w:t>. The latter gives off a motor branch which innervates the anterior belly of the </w:t>
      </w:r>
      <w:hyperlink r:id="rId65" w:history="1">
        <w:r w:rsidRPr="00E550FA">
          <w:rPr>
            <w:rFonts w:eastAsia="Times New Roman" w:cstheme="minorHAnsi"/>
            <w:spacing w:val="-2"/>
            <w:kern w:val="0"/>
            <w:sz w:val="24"/>
            <w:szCs w:val="24"/>
            <w14:ligatures w14:val="none"/>
          </w:rPr>
          <w:t>digastric muscle</w:t>
        </w:r>
      </w:hyperlink>
      <w:r w:rsidRPr="00E550FA">
        <w:rPr>
          <w:rFonts w:eastAsia="Times New Roman" w:cstheme="minorHAnsi"/>
          <w:spacing w:val="-2"/>
          <w:kern w:val="0"/>
          <w:sz w:val="24"/>
          <w:szCs w:val="24"/>
          <w14:ligatures w14:val="none"/>
        </w:rPr>
        <w:t> and the </w:t>
      </w:r>
      <w:hyperlink r:id="rId66" w:history="1">
        <w:r w:rsidRPr="00E550FA">
          <w:rPr>
            <w:rFonts w:eastAsia="Times New Roman" w:cstheme="minorHAnsi"/>
            <w:spacing w:val="-2"/>
            <w:kern w:val="0"/>
            <w:sz w:val="24"/>
            <w:szCs w:val="24"/>
            <w14:ligatures w14:val="none"/>
          </w:rPr>
          <w:t>mylohyoid muscle</w:t>
        </w:r>
      </w:hyperlink>
      <w:r w:rsidRPr="00E550FA">
        <w:rPr>
          <w:rFonts w:eastAsia="Times New Roman" w:cstheme="minorHAnsi"/>
          <w:spacing w:val="-2"/>
          <w:kern w:val="0"/>
          <w:sz w:val="24"/>
          <w:szCs w:val="24"/>
          <w14:ligatures w14:val="none"/>
        </w:rPr>
        <w:t>.</w:t>
      </w:r>
    </w:p>
    <w:p w14:paraId="324AA019" w14:textId="77777777" w:rsidR="00E550FA" w:rsidRPr="00692024" w:rsidRDefault="00E550FA" w:rsidP="000002EC">
      <w:pPr>
        <w:pStyle w:val="Heading3"/>
        <w:spacing w:before="0" w:beforeAutospacing="0" w:after="300" w:afterAutospacing="0" w:line="360" w:lineRule="auto"/>
        <w:ind w:left="720"/>
        <w:jc w:val="both"/>
        <w:rPr>
          <w:rFonts w:asciiTheme="minorHAnsi" w:hAnsiTheme="minorHAnsi" w:cstheme="minorHAnsi"/>
          <w:sz w:val="24"/>
          <w:szCs w:val="24"/>
        </w:rPr>
      </w:pPr>
      <w:r w:rsidRPr="00692024">
        <w:rPr>
          <w:rFonts w:asciiTheme="minorHAnsi" w:hAnsiTheme="minorHAnsi" w:cstheme="minorHAnsi"/>
          <w:sz w:val="24"/>
          <w:szCs w:val="24"/>
        </w:rPr>
        <w:t>Meningeal branch</w:t>
      </w:r>
    </w:p>
    <w:p w14:paraId="73ECB28D" w14:textId="77777777" w:rsidR="00E550FA" w:rsidRPr="000002EC" w:rsidRDefault="00E550FA" w:rsidP="000002EC">
      <w:pPr>
        <w:pStyle w:val="NormalWeb"/>
        <w:spacing w:before="0" w:beforeAutospacing="0" w:after="0" w:afterAutospacing="0" w:line="360" w:lineRule="auto"/>
        <w:ind w:left="720"/>
        <w:jc w:val="both"/>
        <w:rPr>
          <w:rFonts w:asciiTheme="minorHAnsi" w:hAnsiTheme="minorHAnsi" w:cstheme="minorHAnsi"/>
        </w:rPr>
      </w:pPr>
      <w:r w:rsidRPr="000002EC">
        <w:rPr>
          <w:rFonts w:asciiTheme="minorHAnsi" w:hAnsiTheme="minorHAnsi" w:cstheme="minorHAnsi"/>
        </w:rPr>
        <w:t>The </w:t>
      </w:r>
      <w:r w:rsidRPr="000002EC">
        <w:rPr>
          <w:rStyle w:val="Strong"/>
          <w:rFonts w:asciiTheme="minorHAnsi" w:hAnsiTheme="minorHAnsi" w:cstheme="minorHAnsi"/>
          <w:b w:val="0"/>
          <w:bCs w:val="0"/>
        </w:rPr>
        <w:t>meningeal branch</w:t>
      </w:r>
      <w:r w:rsidRPr="000002EC">
        <w:rPr>
          <w:rFonts w:asciiTheme="minorHAnsi" w:hAnsiTheme="minorHAnsi" w:cstheme="minorHAnsi"/>
        </w:rPr>
        <w:t>, also known as the </w:t>
      </w:r>
      <w:r w:rsidRPr="000002EC">
        <w:rPr>
          <w:rStyle w:val="Strong"/>
          <w:rFonts w:asciiTheme="minorHAnsi" w:hAnsiTheme="minorHAnsi" w:cstheme="minorHAnsi"/>
          <w:b w:val="0"/>
          <w:bCs w:val="0"/>
        </w:rPr>
        <w:t>nervus spinosus</w:t>
      </w:r>
      <w:r w:rsidRPr="000002EC">
        <w:rPr>
          <w:rFonts w:asciiTheme="minorHAnsi" w:hAnsiTheme="minorHAnsi" w:cstheme="minorHAnsi"/>
        </w:rPr>
        <w:t>, is the earliest branch of the mandibular nerve. Even though it originates outside the skull, the nerve re-enters the </w:t>
      </w:r>
      <w:hyperlink r:id="rId67" w:history="1">
        <w:r w:rsidRPr="000002EC">
          <w:rPr>
            <w:rStyle w:val="Hyperlink"/>
            <w:rFonts w:asciiTheme="minorHAnsi" w:hAnsiTheme="minorHAnsi" w:cstheme="minorHAnsi"/>
            <w:color w:val="auto"/>
            <w:u w:val="none"/>
          </w:rPr>
          <w:t>neurocranium</w:t>
        </w:r>
      </w:hyperlink>
      <w:r w:rsidRPr="000002EC">
        <w:rPr>
          <w:rFonts w:asciiTheme="minorHAnsi" w:hAnsiTheme="minorHAnsi" w:cstheme="minorHAnsi"/>
        </w:rPr>
        <w:t> by going back through the foramen spinosum. Within the skull, it divides into the branches that accompany the main branches of the middle meningeal artery, innervating the </w:t>
      </w:r>
      <w:hyperlink r:id="rId68" w:history="1">
        <w:r w:rsidRPr="000002EC">
          <w:rPr>
            <w:rStyle w:val="Hyperlink"/>
            <w:rFonts w:asciiTheme="minorHAnsi" w:hAnsiTheme="minorHAnsi" w:cstheme="minorHAnsi"/>
            <w:color w:val="auto"/>
            <w:u w:val="none"/>
          </w:rPr>
          <w:t>dura mater</w:t>
        </w:r>
      </w:hyperlink>
      <w:r w:rsidRPr="000002EC">
        <w:rPr>
          <w:rFonts w:asciiTheme="minorHAnsi" w:hAnsiTheme="minorHAnsi" w:cstheme="minorHAnsi"/>
        </w:rPr>
        <w:t> of the middle cranial fossa.</w:t>
      </w:r>
    </w:p>
    <w:p w14:paraId="5A8AB266" w14:textId="77777777" w:rsidR="00E550FA" w:rsidRPr="00692024" w:rsidRDefault="00E550FA" w:rsidP="000002EC">
      <w:pPr>
        <w:pStyle w:val="Heading3"/>
        <w:spacing w:before="0" w:beforeAutospacing="0" w:after="300" w:afterAutospacing="0" w:line="360" w:lineRule="auto"/>
        <w:ind w:left="720"/>
        <w:jc w:val="both"/>
        <w:rPr>
          <w:rFonts w:asciiTheme="minorHAnsi" w:hAnsiTheme="minorHAnsi" w:cstheme="minorHAnsi"/>
          <w:sz w:val="24"/>
          <w:szCs w:val="24"/>
        </w:rPr>
      </w:pPr>
      <w:r w:rsidRPr="00692024">
        <w:rPr>
          <w:rFonts w:asciiTheme="minorHAnsi" w:hAnsiTheme="minorHAnsi" w:cstheme="minorHAnsi"/>
          <w:sz w:val="24"/>
          <w:szCs w:val="24"/>
        </w:rPr>
        <w:lastRenderedPageBreak/>
        <w:t>Nerve to medial pterygoid</w:t>
      </w:r>
    </w:p>
    <w:p w14:paraId="15EAD18B" w14:textId="77777777" w:rsidR="00E550FA" w:rsidRPr="000002EC" w:rsidRDefault="00E550FA" w:rsidP="000002EC">
      <w:pPr>
        <w:pStyle w:val="NormalWeb"/>
        <w:spacing w:before="0" w:beforeAutospacing="0" w:after="0" w:afterAutospacing="0" w:line="360" w:lineRule="auto"/>
        <w:ind w:left="720"/>
        <w:jc w:val="both"/>
        <w:rPr>
          <w:rFonts w:asciiTheme="minorHAnsi" w:hAnsiTheme="minorHAnsi" w:cstheme="minorHAnsi"/>
        </w:rPr>
      </w:pPr>
      <w:r w:rsidRPr="000002EC">
        <w:rPr>
          <w:rFonts w:asciiTheme="minorHAnsi" w:hAnsiTheme="minorHAnsi" w:cstheme="minorHAnsi"/>
        </w:rPr>
        <w:t>The </w:t>
      </w:r>
      <w:r w:rsidRPr="000002EC">
        <w:rPr>
          <w:rStyle w:val="Strong"/>
          <w:rFonts w:asciiTheme="minorHAnsi" w:hAnsiTheme="minorHAnsi" w:cstheme="minorHAnsi"/>
          <w:b w:val="0"/>
          <w:bCs w:val="0"/>
        </w:rPr>
        <w:t>medial pterygoid nerve</w:t>
      </w:r>
      <w:r w:rsidRPr="000002EC">
        <w:rPr>
          <w:rFonts w:asciiTheme="minorHAnsi" w:hAnsiTheme="minorHAnsi" w:cstheme="minorHAnsi"/>
        </w:rPr>
        <w:t> emerges from the CN V3 right after the meningeal branch, prior to bifurcating into its two divisions. It gives off a few twigs that innervate the medial pterygoid muscle. The nerve then penetrates the medial pterygoid and reaches the </w:t>
      </w:r>
      <w:hyperlink r:id="rId69" w:history="1">
        <w:r w:rsidRPr="000002EC">
          <w:rPr>
            <w:rStyle w:val="Hyperlink"/>
            <w:rFonts w:asciiTheme="minorHAnsi" w:hAnsiTheme="minorHAnsi" w:cstheme="minorHAnsi"/>
            <w:color w:val="auto"/>
            <w:u w:val="none"/>
          </w:rPr>
          <w:t>tensor tympani</w:t>
        </w:r>
      </w:hyperlink>
      <w:r w:rsidRPr="000002EC">
        <w:rPr>
          <w:rFonts w:asciiTheme="minorHAnsi" w:hAnsiTheme="minorHAnsi" w:cstheme="minorHAnsi"/>
        </w:rPr>
        <w:t> and tensor veli palatini, which it also innervates.</w:t>
      </w:r>
    </w:p>
    <w:p w14:paraId="24E5EAB4" w14:textId="1A81BB21" w:rsidR="00E550FA" w:rsidRPr="000002EC" w:rsidRDefault="00E550FA" w:rsidP="000002EC">
      <w:pPr>
        <w:spacing w:line="360" w:lineRule="auto"/>
        <w:ind w:left="720"/>
        <w:jc w:val="both"/>
        <w:rPr>
          <w:rFonts w:cstheme="minorHAnsi"/>
          <w:sz w:val="24"/>
          <w:szCs w:val="24"/>
        </w:rPr>
      </w:pPr>
      <w:r w:rsidRPr="000002EC">
        <w:rPr>
          <w:rFonts w:cstheme="minorHAnsi"/>
          <w:sz w:val="24"/>
          <w:szCs w:val="24"/>
        </w:rPr>
        <w:t xml:space="preserve"> </w:t>
      </w:r>
    </w:p>
    <w:p w14:paraId="4EA8AF27" w14:textId="77777777" w:rsidR="00157961" w:rsidRPr="00692024" w:rsidRDefault="00157961" w:rsidP="000002EC">
      <w:pPr>
        <w:pStyle w:val="Heading3"/>
        <w:shd w:val="clear" w:color="auto" w:fill="FFFFFF"/>
        <w:spacing w:before="0" w:beforeAutospacing="0" w:after="300" w:afterAutospacing="0" w:line="360" w:lineRule="auto"/>
        <w:ind w:left="720"/>
        <w:jc w:val="both"/>
        <w:rPr>
          <w:rFonts w:asciiTheme="minorHAnsi" w:hAnsiTheme="minorHAnsi" w:cstheme="minorHAnsi"/>
          <w:spacing w:val="-2"/>
          <w:sz w:val="24"/>
          <w:szCs w:val="24"/>
        </w:rPr>
      </w:pPr>
      <w:r w:rsidRPr="00692024">
        <w:rPr>
          <w:rFonts w:asciiTheme="minorHAnsi" w:hAnsiTheme="minorHAnsi" w:cstheme="minorHAnsi"/>
          <w:spacing w:val="-2"/>
          <w:sz w:val="24"/>
          <w:szCs w:val="24"/>
        </w:rPr>
        <w:t>Branches of the anterior division</w:t>
      </w:r>
    </w:p>
    <w:p w14:paraId="5C316B5D" w14:textId="77777777" w:rsidR="00157961" w:rsidRPr="000002EC" w:rsidRDefault="00157961" w:rsidP="000002EC">
      <w:pPr>
        <w:spacing w:line="360" w:lineRule="auto"/>
        <w:ind w:left="720"/>
        <w:jc w:val="both"/>
        <w:rPr>
          <w:rFonts w:cstheme="minorHAnsi"/>
          <w:sz w:val="24"/>
          <w:szCs w:val="24"/>
        </w:rPr>
      </w:pPr>
    </w:p>
    <w:p w14:paraId="3A6AB1C7" w14:textId="77777777" w:rsidR="00E550FA" w:rsidRPr="00E550FA" w:rsidRDefault="00E550FA" w:rsidP="000002EC">
      <w:pPr>
        <w:shd w:val="clear" w:color="auto" w:fill="FFFFFF"/>
        <w:spacing w:after="300" w:line="360" w:lineRule="auto"/>
        <w:ind w:left="720"/>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anterior division of the mandibular nerve gives off one sensory branch (buccal nerve), and three motor branches: masseteric nerve, deep temporal nerves and nerve to </w:t>
      </w:r>
      <w:hyperlink r:id="rId70" w:history="1">
        <w:r w:rsidRPr="00E550FA">
          <w:rPr>
            <w:rFonts w:eastAsia="Times New Roman" w:cstheme="minorHAnsi"/>
            <w:spacing w:val="-2"/>
            <w:kern w:val="0"/>
            <w:sz w:val="24"/>
            <w:szCs w:val="24"/>
            <w14:ligatures w14:val="none"/>
          </w:rPr>
          <w:t>lateral pterygoid</w:t>
        </w:r>
      </w:hyperlink>
      <w:r w:rsidRPr="00E550FA">
        <w:rPr>
          <w:rFonts w:eastAsia="Times New Roman" w:cstheme="minorHAnsi"/>
          <w:spacing w:val="-2"/>
          <w:kern w:val="0"/>
          <w:sz w:val="24"/>
          <w:szCs w:val="24"/>
          <w14:ligatures w14:val="none"/>
        </w:rPr>
        <w:t>.</w:t>
      </w:r>
    </w:p>
    <w:p w14:paraId="2A32FA7B" w14:textId="77777777" w:rsidR="00E550FA" w:rsidRPr="00E550FA" w:rsidRDefault="00E550FA" w:rsidP="000002EC">
      <w:pPr>
        <w:numPr>
          <w:ilvl w:val="0"/>
          <w:numId w:val="15"/>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buccal nerve courses between the heads of the lateral pterygoid. It then descends over the masseter and anastomoses with the buccal branches of the facial nerve (CN VII). It innervates the skin of the cheek and buccal mucosa.</w:t>
      </w:r>
    </w:p>
    <w:p w14:paraId="00C01CB3" w14:textId="77777777" w:rsidR="00E550FA" w:rsidRPr="00E550FA" w:rsidRDefault="00E550FA" w:rsidP="000002EC">
      <w:pPr>
        <w:numPr>
          <w:ilvl w:val="0"/>
          <w:numId w:val="15"/>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masseteric nerve passes anterior to the </w:t>
      </w:r>
      <w:hyperlink r:id="rId71" w:history="1">
        <w:r w:rsidRPr="00E550FA">
          <w:rPr>
            <w:rFonts w:eastAsia="Times New Roman" w:cstheme="minorHAnsi"/>
            <w:spacing w:val="-2"/>
            <w:kern w:val="0"/>
            <w:sz w:val="24"/>
            <w:szCs w:val="24"/>
            <w14:ligatures w14:val="none"/>
          </w:rPr>
          <w:t>temporomandibular joint</w:t>
        </w:r>
      </w:hyperlink>
      <w:r w:rsidRPr="00E550FA">
        <w:rPr>
          <w:rFonts w:eastAsia="Times New Roman" w:cstheme="minorHAnsi"/>
          <w:spacing w:val="-2"/>
          <w:kern w:val="0"/>
          <w:sz w:val="24"/>
          <w:szCs w:val="24"/>
          <w14:ligatures w14:val="none"/>
        </w:rPr>
        <w:t>, providing a branch that innervates it. Then, it courses posterior to the tendon of the temporalis muscle and terminates by perforating the </w:t>
      </w:r>
      <w:hyperlink r:id="rId72" w:history="1">
        <w:r w:rsidRPr="00E550FA">
          <w:rPr>
            <w:rFonts w:eastAsia="Times New Roman" w:cstheme="minorHAnsi"/>
            <w:spacing w:val="-2"/>
            <w:kern w:val="0"/>
            <w:sz w:val="24"/>
            <w:szCs w:val="24"/>
            <w14:ligatures w14:val="none"/>
          </w:rPr>
          <w:t>masseter</w:t>
        </w:r>
      </w:hyperlink>
      <w:r w:rsidRPr="00E550FA">
        <w:rPr>
          <w:rFonts w:eastAsia="Times New Roman" w:cstheme="minorHAnsi"/>
          <w:spacing w:val="-2"/>
          <w:kern w:val="0"/>
          <w:sz w:val="24"/>
          <w:szCs w:val="24"/>
          <w14:ligatures w14:val="none"/>
        </w:rPr>
        <w:t>, which it also innervates.</w:t>
      </w:r>
    </w:p>
    <w:p w14:paraId="6519B499" w14:textId="77777777" w:rsidR="00E550FA" w:rsidRPr="00E550FA" w:rsidRDefault="00E550FA" w:rsidP="000002EC">
      <w:pPr>
        <w:numPr>
          <w:ilvl w:val="0"/>
          <w:numId w:val="15"/>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deep temporal nerves consist of one anterior and other posterior branch. The anterior branch usually originates from the buccal nerve, while the posterior branch is given off directly from the anterior division of the mandibular nerve. Both of them innervate the temporalis muscle.</w:t>
      </w:r>
    </w:p>
    <w:p w14:paraId="26324CEB" w14:textId="77777777" w:rsidR="00E550FA" w:rsidRPr="000002EC" w:rsidRDefault="00E550FA" w:rsidP="000002EC">
      <w:pPr>
        <w:numPr>
          <w:ilvl w:val="0"/>
          <w:numId w:val="15"/>
        </w:numPr>
        <w:shd w:val="clear" w:color="auto" w:fill="FFFFFF"/>
        <w:tabs>
          <w:tab w:val="clear" w:pos="720"/>
          <w:tab w:val="num" w:pos="1440"/>
        </w:tabs>
        <w:spacing w:before="100" w:beforeAutospacing="1" w:after="75" w:line="360" w:lineRule="auto"/>
        <w:jc w:val="both"/>
        <w:rPr>
          <w:rFonts w:eastAsia="Times New Roman" w:cstheme="minorHAnsi"/>
          <w:spacing w:val="-2"/>
          <w:kern w:val="0"/>
          <w:sz w:val="24"/>
          <w:szCs w:val="24"/>
          <w14:ligatures w14:val="none"/>
        </w:rPr>
      </w:pPr>
      <w:r w:rsidRPr="00E550FA">
        <w:rPr>
          <w:rFonts w:eastAsia="Times New Roman" w:cstheme="minorHAnsi"/>
          <w:spacing w:val="-2"/>
          <w:kern w:val="0"/>
          <w:sz w:val="24"/>
          <w:szCs w:val="24"/>
          <w14:ligatures w14:val="none"/>
        </w:rPr>
        <w:t>The nerve to lateral pterygoid originates from the anterior trunk and enters the lateral pterygoid muscle to innervate it.</w:t>
      </w:r>
    </w:p>
    <w:p w14:paraId="79EAC38E" w14:textId="77777777" w:rsidR="00E550FA" w:rsidRPr="00692024" w:rsidRDefault="00E550FA" w:rsidP="000002EC">
      <w:pPr>
        <w:pStyle w:val="Heading3"/>
        <w:shd w:val="clear" w:color="auto" w:fill="FFFFFF"/>
        <w:spacing w:before="0" w:beforeAutospacing="0" w:after="300" w:afterAutospacing="0" w:line="360" w:lineRule="auto"/>
        <w:ind w:left="720"/>
        <w:jc w:val="both"/>
        <w:rPr>
          <w:rFonts w:asciiTheme="minorHAnsi" w:hAnsiTheme="minorHAnsi" w:cstheme="minorHAnsi"/>
          <w:spacing w:val="-2"/>
          <w:sz w:val="24"/>
          <w:szCs w:val="24"/>
        </w:rPr>
      </w:pPr>
      <w:r w:rsidRPr="00692024">
        <w:rPr>
          <w:rFonts w:asciiTheme="minorHAnsi" w:hAnsiTheme="minorHAnsi" w:cstheme="minorHAnsi"/>
          <w:spacing w:val="-2"/>
          <w:sz w:val="24"/>
          <w:szCs w:val="24"/>
        </w:rPr>
        <w:t>Branches of the posterior division</w:t>
      </w:r>
    </w:p>
    <w:p w14:paraId="1F29B19A" w14:textId="479D2942" w:rsidR="00E550FA" w:rsidRPr="00E550FA" w:rsidRDefault="00E550FA" w:rsidP="000002EC">
      <w:pPr>
        <w:shd w:val="clear" w:color="auto" w:fill="FFFFFF"/>
        <w:spacing w:before="100" w:beforeAutospacing="1" w:after="75" w:line="360" w:lineRule="auto"/>
        <w:ind w:left="720"/>
        <w:jc w:val="both"/>
        <w:rPr>
          <w:rFonts w:eastAsia="Times New Roman" w:cstheme="minorHAnsi"/>
          <w:spacing w:val="-2"/>
          <w:kern w:val="0"/>
          <w:sz w:val="24"/>
          <w:szCs w:val="24"/>
          <w14:ligatures w14:val="none"/>
        </w:rPr>
      </w:pPr>
      <w:r w:rsidRPr="000002EC">
        <w:rPr>
          <w:rFonts w:cstheme="minorHAnsi"/>
          <w:spacing w:val="-2"/>
          <w:sz w:val="24"/>
          <w:szCs w:val="24"/>
          <w:shd w:val="clear" w:color="auto" w:fill="FFFFFF"/>
        </w:rPr>
        <w:t>The posterior division is mostly sensory, giving off three main branches:</w:t>
      </w:r>
    </w:p>
    <w:p w14:paraId="0C7DD514" w14:textId="77777777" w:rsidR="00E550FA" w:rsidRPr="000002EC" w:rsidRDefault="00E550FA"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lastRenderedPageBreak/>
        <w:t>Auriculotemporal nerve</w:t>
      </w:r>
    </w:p>
    <w:p w14:paraId="526406EE" w14:textId="77777777" w:rsidR="00E550FA" w:rsidRPr="000002EC" w:rsidRDefault="00E550FA"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 auriculotemporal nerve originates from a small loop composed of two roots that encircle the middle meningeal artery. The superior, somatosensory root carries fibers from the mandibular nerve (CN Viii) which pass through the otic ganglion without synapsing. The inferior, parasympathetic root receives postganglionic fibers derived from the </w:t>
      </w:r>
      <w:hyperlink r:id="rId73" w:history="1">
        <w:r w:rsidRPr="000002EC">
          <w:rPr>
            <w:rStyle w:val="Hyperlink"/>
            <w:rFonts w:asciiTheme="minorHAnsi" w:hAnsiTheme="minorHAnsi" w:cstheme="minorHAnsi"/>
            <w:color w:val="auto"/>
            <w:spacing w:val="-2"/>
            <w:u w:val="none"/>
          </w:rPr>
          <w:t>glossopharyngeal nerve</w:t>
        </w:r>
      </w:hyperlink>
      <w:r w:rsidRPr="000002EC">
        <w:rPr>
          <w:rFonts w:asciiTheme="minorHAnsi" w:hAnsiTheme="minorHAnsi" w:cstheme="minorHAnsi"/>
          <w:spacing w:val="-2"/>
        </w:rPr>
        <w:t> (CN IX) which arise in the otic ganglion; these fibers are destined for the </w:t>
      </w:r>
      <w:hyperlink r:id="rId74" w:history="1">
        <w:r w:rsidRPr="000002EC">
          <w:rPr>
            <w:rStyle w:val="Hyperlink"/>
            <w:rFonts w:asciiTheme="minorHAnsi" w:hAnsiTheme="minorHAnsi" w:cstheme="minorHAnsi"/>
            <w:color w:val="auto"/>
            <w:spacing w:val="-2"/>
            <w:u w:val="none"/>
          </w:rPr>
          <w:t>parotid gland</w:t>
        </w:r>
      </w:hyperlink>
      <w:r w:rsidRPr="000002EC">
        <w:rPr>
          <w:rFonts w:asciiTheme="minorHAnsi" w:hAnsiTheme="minorHAnsi" w:cstheme="minorHAnsi"/>
          <w:spacing w:val="-2"/>
        </w:rPr>
        <w:t> only. Both roots unite with each other to form a single trunk that courses deep to the lateral pterygoid muscle and posterior to the temporomandibular joint. It continues within the posterosuperior surface of the parotid gland where several small </w:t>
      </w:r>
      <w:r w:rsidRPr="000002EC">
        <w:rPr>
          <w:rStyle w:val="Strong"/>
          <w:rFonts w:asciiTheme="minorHAnsi" w:hAnsiTheme="minorHAnsi" w:cstheme="minorHAnsi"/>
          <w:b w:val="0"/>
          <w:bCs w:val="0"/>
          <w:spacing w:val="-2"/>
        </w:rPr>
        <w:t>parotid branches</w:t>
      </w:r>
      <w:r w:rsidRPr="000002EC">
        <w:rPr>
          <w:rFonts w:asciiTheme="minorHAnsi" w:hAnsiTheme="minorHAnsi" w:cstheme="minorHAnsi"/>
          <w:spacing w:val="-2"/>
        </w:rPr>
        <w:t> arise (supplying parasympathetic/secretomotor branches to the parotid gland) before ascending over the zygomatic bone to give off several branches which include:</w:t>
      </w:r>
    </w:p>
    <w:p w14:paraId="626AA7CF" w14:textId="77777777" w:rsidR="00E550FA" w:rsidRPr="000002EC" w:rsidRDefault="00E550FA" w:rsidP="00B9232E">
      <w:pPr>
        <w:numPr>
          <w:ilvl w:val="0"/>
          <w:numId w:val="16"/>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anterior auricular nerves</w:t>
      </w:r>
      <w:r w:rsidRPr="000002EC">
        <w:rPr>
          <w:rFonts w:cstheme="minorHAnsi"/>
          <w:spacing w:val="-2"/>
          <w:sz w:val="24"/>
          <w:szCs w:val="24"/>
        </w:rPr>
        <w:t> (supply auricle anterior to the external acoustic meatus i.e. the tragus)</w:t>
      </w:r>
    </w:p>
    <w:p w14:paraId="30B497C0" w14:textId="77777777" w:rsidR="00E550FA" w:rsidRPr="000002EC" w:rsidRDefault="00E550FA" w:rsidP="000002EC">
      <w:pPr>
        <w:numPr>
          <w:ilvl w:val="0"/>
          <w:numId w:val="16"/>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nerve to external acoustic meatus</w:t>
      </w:r>
    </w:p>
    <w:p w14:paraId="1B2E7BA4" w14:textId="77777777" w:rsidR="00E550FA" w:rsidRPr="000002EC" w:rsidRDefault="00E550FA" w:rsidP="000002EC">
      <w:pPr>
        <w:numPr>
          <w:ilvl w:val="0"/>
          <w:numId w:val="16"/>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branch to tympanic membrane</w:t>
      </w:r>
      <w:r w:rsidRPr="000002EC">
        <w:rPr>
          <w:rFonts w:cstheme="minorHAnsi"/>
          <w:spacing w:val="-2"/>
          <w:sz w:val="24"/>
          <w:szCs w:val="24"/>
        </w:rPr>
        <w:t> (supplies external surface, along with greater auricular nerve)</w:t>
      </w:r>
    </w:p>
    <w:p w14:paraId="614A02B7" w14:textId="77777777" w:rsidR="00E550FA" w:rsidRPr="000002EC" w:rsidRDefault="00E550FA" w:rsidP="000002EC">
      <w:pPr>
        <w:numPr>
          <w:ilvl w:val="0"/>
          <w:numId w:val="16"/>
        </w:numPr>
        <w:shd w:val="clear" w:color="auto" w:fill="FFFFFF"/>
        <w:tabs>
          <w:tab w:val="clear" w:pos="720"/>
          <w:tab w:val="num" w:pos="1440"/>
        </w:tabs>
        <w:spacing w:before="100" w:beforeAutospacing="1" w:after="75" w:line="360" w:lineRule="auto"/>
        <w:jc w:val="both"/>
        <w:rPr>
          <w:rFonts w:cstheme="minorHAnsi"/>
          <w:spacing w:val="-2"/>
          <w:sz w:val="24"/>
          <w:szCs w:val="24"/>
        </w:rPr>
      </w:pPr>
      <w:r w:rsidRPr="000002EC">
        <w:rPr>
          <w:rStyle w:val="Strong"/>
          <w:rFonts w:cstheme="minorHAnsi"/>
          <w:b w:val="0"/>
          <w:bCs w:val="0"/>
          <w:spacing w:val="-2"/>
          <w:sz w:val="24"/>
          <w:szCs w:val="24"/>
        </w:rPr>
        <w:t>superficial temporal branches</w:t>
      </w:r>
      <w:r w:rsidRPr="000002EC">
        <w:rPr>
          <w:rFonts w:cstheme="minorHAnsi"/>
          <w:spacing w:val="-2"/>
          <w:sz w:val="24"/>
          <w:szCs w:val="24"/>
        </w:rPr>
        <w:t> (supply skin of posterior part of temporal region)</w:t>
      </w:r>
    </w:p>
    <w:p w14:paraId="6F5712E6" w14:textId="77777777" w:rsidR="00E550FA" w:rsidRPr="000002EC" w:rsidRDefault="00E550FA"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t>Lingual nerve</w:t>
      </w:r>
    </w:p>
    <w:p w14:paraId="7A7CFB63" w14:textId="77777777" w:rsidR="00E550FA" w:rsidRPr="000002EC" w:rsidRDefault="00E550FA"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 </w:t>
      </w:r>
      <w:hyperlink r:id="rId75" w:history="1">
        <w:r w:rsidRPr="000002EC">
          <w:rPr>
            <w:rStyle w:val="Hyperlink"/>
            <w:rFonts w:asciiTheme="minorHAnsi" w:hAnsiTheme="minorHAnsi" w:cstheme="minorHAnsi"/>
            <w:color w:val="auto"/>
            <w:spacing w:val="-2"/>
            <w:u w:val="none"/>
          </w:rPr>
          <w:t>lingual nerve</w:t>
        </w:r>
      </w:hyperlink>
      <w:r w:rsidRPr="000002EC">
        <w:rPr>
          <w:rFonts w:asciiTheme="minorHAnsi" w:hAnsiTheme="minorHAnsi" w:cstheme="minorHAnsi"/>
          <w:spacing w:val="-2"/>
        </w:rPr>
        <w:t> passes deep to the lateral pterygoid, where it unites with the chorda tympani. It courses over the medial pterygoid towards the ramus of mandible. It provides the sensory innervation to the anterior ⅔ of the </w:t>
      </w:r>
      <w:hyperlink r:id="rId76" w:history="1">
        <w:r w:rsidRPr="000002EC">
          <w:rPr>
            <w:rStyle w:val="Hyperlink"/>
            <w:rFonts w:asciiTheme="minorHAnsi" w:hAnsiTheme="minorHAnsi" w:cstheme="minorHAnsi"/>
            <w:color w:val="auto"/>
            <w:spacing w:val="-2"/>
            <w:u w:val="none"/>
          </w:rPr>
          <w:t>tongue</w:t>
        </w:r>
      </w:hyperlink>
      <w:r w:rsidRPr="000002EC">
        <w:rPr>
          <w:rFonts w:asciiTheme="minorHAnsi" w:hAnsiTheme="minorHAnsi" w:cstheme="minorHAnsi"/>
          <w:spacing w:val="-2"/>
        </w:rPr>
        <w:t>, floor of the </w:t>
      </w:r>
      <w:hyperlink r:id="rId77" w:history="1">
        <w:r w:rsidRPr="000002EC">
          <w:rPr>
            <w:rStyle w:val="Hyperlink"/>
            <w:rFonts w:asciiTheme="minorHAnsi" w:hAnsiTheme="minorHAnsi" w:cstheme="minorHAnsi"/>
            <w:color w:val="auto"/>
            <w:spacing w:val="-2"/>
            <w:u w:val="none"/>
          </w:rPr>
          <w:t>oral cavity</w:t>
        </w:r>
      </w:hyperlink>
      <w:r w:rsidRPr="000002EC">
        <w:rPr>
          <w:rFonts w:asciiTheme="minorHAnsi" w:hAnsiTheme="minorHAnsi" w:cstheme="minorHAnsi"/>
          <w:spacing w:val="-2"/>
        </w:rPr>
        <w:t> and mandibular </w:t>
      </w:r>
      <w:hyperlink r:id="rId78" w:history="1">
        <w:r w:rsidRPr="000002EC">
          <w:rPr>
            <w:rStyle w:val="Hyperlink"/>
            <w:rFonts w:asciiTheme="minorHAnsi" w:hAnsiTheme="minorHAnsi" w:cstheme="minorHAnsi"/>
            <w:color w:val="auto"/>
            <w:spacing w:val="-2"/>
            <w:u w:val="none"/>
          </w:rPr>
          <w:t>gingiva</w:t>
        </w:r>
      </w:hyperlink>
      <w:r w:rsidRPr="000002EC">
        <w:rPr>
          <w:rFonts w:asciiTheme="minorHAnsi" w:hAnsiTheme="minorHAnsi" w:cstheme="minorHAnsi"/>
          <w:spacing w:val="-2"/>
        </w:rPr>
        <w:t>.</w:t>
      </w:r>
    </w:p>
    <w:p w14:paraId="27C4EC4B" w14:textId="77777777" w:rsidR="00E550FA" w:rsidRPr="000002EC" w:rsidRDefault="00E550FA" w:rsidP="000002EC">
      <w:pPr>
        <w:pStyle w:val="Heading4"/>
        <w:shd w:val="clear" w:color="auto" w:fill="FFFFFF"/>
        <w:spacing w:before="0" w:line="360" w:lineRule="auto"/>
        <w:ind w:left="720"/>
        <w:jc w:val="both"/>
        <w:rPr>
          <w:rFonts w:asciiTheme="minorHAnsi" w:hAnsiTheme="minorHAnsi" w:cstheme="minorHAnsi"/>
          <w:i w:val="0"/>
          <w:iCs w:val="0"/>
          <w:color w:val="auto"/>
          <w:spacing w:val="-2"/>
          <w:sz w:val="24"/>
          <w:szCs w:val="24"/>
        </w:rPr>
      </w:pPr>
      <w:r w:rsidRPr="000002EC">
        <w:rPr>
          <w:rFonts w:asciiTheme="minorHAnsi" w:hAnsiTheme="minorHAnsi" w:cstheme="minorHAnsi"/>
          <w:b/>
          <w:bCs/>
          <w:i w:val="0"/>
          <w:iCs w:val="0"/>
          <w:color w:val="auto"/>
          <w:spacing w:val="-2"/>
          <w:sz w:val="24"/>
          <w:szCs w:val="24"/>
        </w:rPr>
        <w:t>Inferior alveolar nerve</w:t>
      </w:r>
    </w:p>
    <w:p w14:paraId="48A9BF4E" w14:textId="620A49E9" w:rsidR="00E550FA" w:rsidRDefault="00E550FA" w:rsidP="000002EC">
      <w:pPr>
        <w:pStyle w:val="NormalWeb"/>
        <w:shd w:val="clear" w:color="auto" w:fill="FFFFFF"/>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The </w:t>
      </w:r>
      <w:r w:rsidRPr="000002EC">
        <w:rPr>
          <w:rStyle w:val="Strong"/>
          <w:rFonts w:asciiTheme="minorHAnsi" w:hAnsiTheme="minorHAnsi" w:cstheme="minorHAnsi"/>
          <w:b w:val="0"/>
          <w:bCs w:val="0"/>
          <w:spacing w:val="-2"/>
        </w:rPr>
        <w:t>inferior alveolar nerve</w:t>
      </w:r>
      <w:r w:rsidRPr="000002EC">
        <w:rPr>
          <w:rFonts w:asciiTheme="minorHAnsi" w:hAnsiTheme="minorHAnsi" w:cstheme="minorHAnsi"/>
          <w:spacing w:val="-2"/>
        </w:rPr>
        <w:t xml:space="preserve"> descends deep to the lateral pterygoid muscle. It passes between the ramus of mandible and the sphenomandibular ligament to reach the inferior alveolar foramen. Prior to entering the inferior alveolar foramen, it gives rise to the nerve of mylohyoid muscle, of which a muscular branch to the anterior belly of digastric muscle is given off. These nerves provide motor innervation to the mylohyoid and anterior belly of the digastric muscle respectively, which are responsible for elevating the hyoid and the complex movements of the jaw (speaking, swallowing, chewing, and breathing). The inferior alveolar nerve resumes its course to reach the mandibular canal. Within the canal, it continues as the mental nerve, </w:t>
      </w:r>
      <w:r w:rsidRPr="000002EC">
        <w:rPr>
          <w:rFonts w:asciiTheme="minorHAnsi" w:hAnsiTheme="minorHAnsi" w:cstheme="minorHAnsi"/>
          <w:spacing w:val="-2"/>
        </w:rPr>
        <w:lastRenderedPageBreak/>
        <w:t>which is considered as the terminal branch of the inferior alveolar nerve. The mental nerve then passes the mental foramen of mandible to emerge on the face and innervate the lower lip.</w:t>
      </w:r>
    </w:p>
    <w:tbl>
      <w:tblPr>
        <w:tblStyle w:val="TableGrid"/>
        <w:tblW w:w="9350" w:type="dxa"/>
        <w:tblInd w:w="720" w:type="dxa"/>
        <w:tblLook w:val="04A0" w:firstRow="1" w:lastRow="0" w:firstColumn="1" w:lastColumn="0" w:noHBand="0" w:noVBand="1"/>
      </w:tblPr>
      <w:tblGrid>
        <w:gridCol w:w="1817"/>
        <w:gridCol w:w="7533"/>
      </w:tblGrid>
      <w:tr w:rsidR="000002EC" w:rsidRPr="000002EC" w14:paraId="650FB601" w14:textId="77777777" w:rsidTr="000002EC">
        <w:tc>
          <w:tcPr>
            <w:tcW w:w="9350" w:type="dxa"/>
            <w:gridSpan w:val="2"/>
          </w:tcPr>
          <w:p w14:paraId="7F3D1305" w14:textId="28E22967" w:rsidR="00E550FA" w:rsidRPr="00692024" w:rsidRDefault="00157961" w:rsidP="00692024">
            <w:pPr>
              <w:pStyle w:val="NormalWeb"/>
              <w:spacing w:before="0" w:beforeAutospacing="0" w:after="300" w:afterAutospacing="0" w:line="360" w:lineRule="auto"/>
              <w:ind w:left="720"/>
              <w:jc w:val="center"/>
              <w:rPr>
                <w:rFonts w:asciiTheme="minorHAnsi" w:hAnsiTheme="minorHAnsi" w:cstheme="minorHAnsi"/>
                <w:b/>
                <w:bCs/>
                <w:spacing w:val="-2"/>
              </w:rPr>
            </w:pPr>
            <w:r w:rsidRPr="00692024">
              <w:rPr>
                <w:rFonts w:asciiTheme="minorHAnsi" w:hAnsiTheme="minorHAnsi" w:cstheme="minorHAnsi"/>
                <w:b/>
                <w:bCs/>
                <w:spacing w:val="-2"/>
                <w:shd w:val="clear" w:color="auto" w:fill="F7F7F7"/>
              </w:rPr>
              <w:t>Key facts about the mandibular nerve</w:t>
            </w:r>
          </w:p>
        </w:tc>
      </w:tr>
      <w:tr w:rsidR="000002EC" w:rsidRPr="000002EC" w14:paraId="70FB7924" w14:textId="77777777" w:rsidTr="00B9232E">
        <w:tc>
          <w:tcPr>
            <w:tcW w:w="1817" w:type="dxa"/>
          </w:tcPr>
          <w:p w14:paraId="26C622B3" w14:textId="0C4645AE" w:rsidR="00157961" w:rsidRPr="000002EC" w:rsidRDefault="00157961"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Origin</w:t>
            </w:r>
          </w:p>
        </w:tc>
        <w:tc>
          <w:tcPr>
            <w:tcW w:w="7533" w:type="dxa"/>
          </w:tcPr>
          <w:p w14:paraId="1A2DFACE" w14:textId="7EEBD12A" w:rsidR="00157961" w:rsidRPr="000002EC" w:rsidRDefault="00157961"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Trigeminal ganglion (of Gasser)</w:t>
            </w:r>
          </w:p>
        </w:tc>
      </w:tr>
      <w:tr w:rsidR="000002EC" w:rsidRPr="000002EC" w14:paraId="7443C99B" w14:textId="77777777" w:rsidTr="00B9232E">
        <w:tc>
          <w:tcPr>
            <w:tcW w:w="1817" w:type="dxa"/>
          </w:tcPr>
          <w:p w14:paraId="7A633EC7" w14:textId="37C437DD" w:rsidR="00157961" w:rsidRPr="000002EC" w:rsidRDefault="00157961"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Type</w:t>
            </w:r>
          </w:p>
        </w:tc>
        <w:tc>
          <w:tcPr>
            <w:tcW w:w="7533" w:type="dxa"/>
          </w:tcPr>
          <w:p w14:paraId="4C6C5D4A" w14:textId="7D9FD9A5" w:rsidR="00157961" w:rsidRPr="000002EC" w:rsidRDefault="00157961"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Mixed: motor, sensory and autonomic fibers</w:t>
            </w:r>
          </w:p>
        </w:tc>
      </w:tr>
      <w:tr w:rsidR="000002EC" w:rsidRPr="000002EC" w14:paraId="7F4B8EF0" w14:textId="77777777" w:rsidTr="00B9232E">
        <w:tc>
          <w:tcPr>
            <w:tcW w:w="1817" w:type="dxa"/>
          </w:tcPr>
          <w:p w14:paraId="679A2476" w14:textId="786D9044" w:rsidR="00157961" w:rsidRPr="000002EC" w:rsidRDefault="00157961"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Pathway</w:t>
            </w:r>
          </w:p>
        </w:tc>
        <w:tc>
          <w:tcPr>
            <w:tcW w:w="7533" w:type="dxa"/>
          </w:tcPr>
          <w:p w14:paraId="1F75A51A" w14:textId="1E446E53" w:rsidR="00157961" w:rsidRPr="000002EC" w:rsidRDefault="00157961"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Trigeminal ganglion (middle cranial fossa) -&gt; foramen ovale -&gt; infratemporal fossa</w:t>
            </w:r>
          </w:p>
        </w:tc>
      </w:tr>
      <w:tr w:rsidR="000002EC" w:rsidRPr="000002EC" w14:paraId="70E72AAA" w14:textId="77777777" w:rsidTr="00B9232E">
        <w:tc>
          <w:tcPr>
            <w:tcW w:w="1817" w:type="dxa"/>
          </w:tcPr>
          <w:p w14:paraId="10B78BBF" w14:textId="4249361A" w:rsidR="00157961" w:rsidRPr="000002EC" w:rsidRDefault="00157961"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Fonts w:asciiTheme="minorHAnsi" w:hAnsiTheme="minorHAnsi" w:cstheme="minorHAnsi"/>
                <w:spacing w:val="-2"/>
              </w:rPr>
              <w:t>Branches</w:t>
            </w:r>
          </w:p>
        </w:tc>
        <w:tc>
          <w:tcPr>
            <w:tcW w:w="7533" w:type="dxa"/>
          </w:tcPr>
          <w:p w14:paraId="6C78C9EB" w14:textId="0DAD5605" w:rsidR="00157961" w:rsidRPr="000002EC" w:rsidRDefault="00157961" w:rsidP="000002EC">
            <w:pPr>
              <w:pStyle w:val="NormalWeb"/>
              <w:spacing w:before="0" w:beforeAutospacing="0" w:after="300" w:afterAutospacing="0" w:line="360" w:lineRule="auto"/>
              <w:ind w:left="720"/>
              <w:jc w:val="both"/>
              <w:rPr>
                <w:rFonts w:asciiTheme="minorHAnsi" w:hAnsiTheme="minorHAnsi" w:cstheme="minorHAnsi"/>
                <w:spacing w:val="-2"/>
              </w:rPr>
            </w:pPr>
            <w:r w:rsidRPr="000002EC">
              <w:rPr>
                <w:rStyle w:val="Strong"/>
                <w:rFonts w:asciiTheme="minorHAnsi" w:hAnsiTheme="minorHAnsi" w:cstheme="minorHAnsi"/>
                <w:b w:val="0"/>
                <w:bCs w:val="0"/>
                <w:spacing w:val="-2"/>
              </w:rPr>
              <w:t>Direct branches (prior to bifurcation)</w:t>
            </w:r>
            <w:r w:rsidRPr="000002EC">
              <w:rPr>
                <w:rFonts w:asciiTheme="minorHAnsi" w:hAnsiTheme="minorHAnsi" w:cstheme="minorHAnsi"/>
                <w:spacing w:val="-2"/>
              </w:rPr>
              <w:br/>
              <w:t>Meningeal branch of mandibular nerve</w:t>
            </w:r>
            <w:r w:rsidRPr="000002EC">
              <w:rPr>
                <w:rFonts w:asciiTheme="minorHAnsi" w:hAnsiTheme="minorHAnsi" w:cstheme="minorHAnsi"/>
                <w:spacing w:val="-2"/>
              </w:rPr>
              <w:br/>
              <w:t>Branches of mandibular nerve to otic ganglion</w:t>
            </w:r>
            <w:r w:rsidRPr="000002EC">
              <w:rPr>
                <w:rFonts w:asciiTheme="minorHAnsi" w:hAnsiTheme="minorHAnsi" w:cstheme="minorHAnsi"/>
                <w:spacing w:val="-2"/>
              </w:rPr>
              <w:br/>
              <w:t>Nerve to medial pterygoid muscle → Nerve to tensor veli palatini,</w:t>
            </w:r>
            <w:r w:rsidRPr="000002EC">
              <w:rPr>
                <w:rFonts w:asciiTheme="minorHAnsi" w:hAnsiTheme="minorHAnsi" w:cstheme="minorHAnsi"/>
                <w:spacing w:val="-2"/>
              </w:rPr>
              <w:br/>
              <w:t>nerve to tensor tympani</w:t>
            </w:r>
            <w:r w:rsidRPr="000002EC">
              <w:rPr>
                <w:rFonts w:asciiTheme="minorHAnsi" w:hAnsiTheme="minorHAnsi" w:cstheme="minorHAnsi"/>
                <w:spacing w:val="-2"/>
              </w:rPr>
              <w:br/>
            </w:r>
            <w:r w:rsidRPr="000002EC">
              <w:rPr>
                <w:rFonts w:asciiTheme="minorHAnsi" w:hAnsiTheme="minorHAnsi" w:cstheme="minorHAnsi"/>
                <w:spacing w:val="-2"/>
              </w:rPr>
              <w:br/>
            </w:r>
            <w:r w:rsidRPr="000002EC">
              <w:rPr>
                <w:rStyle w:val="Strong"/>
                <w:rFonts w:asciiTheme="minorHAnsi" w:hAnsiTheme="minorHAnsi" w:cstheme="minorHAnsi"/>
                <w:b w:val="0"/>
                <w:bCs w:val="0"/>
                <w:spacing w:val="-2"/>
              </w:rPr>
              <w:t>Anterior division</w:t>
            </w:r>
            <w:r w:rsidRPr="000002EC">
              <w:rPr>
                <w:rFonts w:asciiTheme="minorHAnsi" w:hAnsiTheme="minorHAnsi" w:cstheme="minorHAnsi"/>
                <w:spacing w:val="-2"/>
              </w:rPr>
              <w:br/>
              <w:t>Buccal nerve</w:t>
            </w:r>
            <w:r w:rsidRPr="000002EC">
              <w:rPr>
                <w:rFonts w:asciiTheme="minorHAnsi" w:hAnsiTheme="minorHAnsi" w:cstheme="minorHAnsi"/>
                <w:spacing w:val="-2"/>
              </w:rPr>
              <w:br/>
              <w:t>Masseteric nerve</w:t>
            </w:r>
            <w:r w:rsidRPr="000002EC">
              <w:rPr>
                <w:rFonts w:asciiTheme="minorHAnsi" w:hAnsiTheme="minorHAnsi" w:cstheme="minorHAnsi"/>
                <w:spacing w:val="-2"/>
              </w:rPr>
              <w:br/>
              <w:t>Deep temporal nerves</w:t>
            </w:r>
            <w:r w:rsidRPr="000002EC">
              <w:rPr>
                <w:rFonts w:asciiTheme="minorHAnsi" w:hAnsiTheme="minorHAnsi" w:cstheme="minorHAnsi"/>
                <w:spacing w:val="-2"/>
              </w:rPr>
              <w:br/>
              <w:t>Nerve to lateral pterygoid muscle</w:t>
            </w:r>
            <w:r w:rsidRPr="000002EC">
              <w:rPr>
                <w:rFonts w:asciiTheme="minorHAnsi" w:hAnsiTheme="minorHAnsi" w:cstheme="minorHAnsi"/>
                <w:spacing w:val="-2"/>
              </w:rPr>
              <w:br/>
            </w:r>
            <w:r w:rsidRPr="000002EC">
              <w:rPr>
                <w:rFonts w:asciiTheme="minorHAnsi" w:hAnsiTheme="minorHAnsi" w:cstheme="minorHAnsi"/>
                <w:spacing w:val="-2"/>
              </w:rPr>
              <w:br/>
            </w:r>
            <w:r w:rsidRPr="000002EC">
              <w:rPr>
                <w:rStyle w:val="Strong"/>
                <w:rFonts w:asciiTheme="minorHAnsi" w:hAnsiTheme="minorHAnsi" w:cstheme="minorHAnsi"/>
                <w:b w:val="0"/>
                <w:bCs w:val="0"/>
                <w:spacing w:val="-2"/>
              </w:rPr>
              <w:t>Posterior division</w:t>
            </w:r>
            <w:r w:rsidRPr="000002EC">
              <w:rPr>
                <w:rFonts w:asciiTheme="minorHAnsi" w:hAnsiTheme="minorHAnsi" w:cstheme="minorHAnsi"/>
                <w:spacing w:val="-2"/>
              </w:rPr>
              <w:br/>
              <w:t>Auriculotemporal nerve</w:t>
            </w:r>
            <w:r w:rsidRPr="000002EC">
              <w:rPr>
                <w:rFonts w:asciiTheme="minorHAnsi" w:hAnsiTheme="minorHAnsi" w:cstheme="minorHAnsi"/>
                <w:spacing w:val="-2"/>
              </w:rPr>
              <w:br/>
              <w:t>Lingual nerve</w:t>
            </w:r>
            <w:r w:rsidRPr="000002EC">
              <w:rPr>
                <w:rFonts w:asciiTheme="minorHAnsi" w:hAnsiTheme="minorHAnsi" w:cstheme="minorHAnsi"/>
                <w:spacing w:val="-2"/>
              </w:rPr>
              <w:br/>
              <w:t>Inferior alveolar nerve → nerve to mylohyoid muscle → muscular branch to anterior belly of digastric muscle</w:t>
            </w:r>
          </w:p>
        </w:tc>
      </w:tr>
    </w:tbl>
    <w:p w14:paraId="16378E82" w14:textId="77777777" w:rsidR="00E550FA" w:rsidRPr="000002EC" w:rsidRDefault="00E550FA" w:rsidP="000002EC">
      <w:pPr>
        <w:spacing w:line="360" w:lineRule="auto"/>
        <w:ind w:left="720"/>
        <w:jc w:val="both"/>
        <w:rPr>
          <w:rFonts w:cstheme="minorHAnsi"/>
          <w:sz w:val="24"/>
          <w:szCs w:val="24"/>
        </w:rPr>
      </w:pPr>
    </w:p>
    <w:sectPr w:rsidR="00E550FA" w:rsidRPr="000002EC" w:rsidSect="00B5227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074"/>
    <w:multiLevelType w:val="multilevel"/>
    <w:tmpl w:val="DEE2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F479F"/>
    <w:multiLevelType w:val="multilevel"/>
    <w:tmpl w:val="BD6A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A2174"/>
    <w:multiLevelType w:val="multilevel"/>
    <w:tmpl w:val="4F8A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91852"/>
    <w:multiLevelType w:val="multilevel"/>
    <w:tmpl w:val="540001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685473"/>
    <w:multiLevelType w:val="multilevel"/>
    <w:tmpl w:val="16EA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E69F3"/>
    <w:multiLevelType w:val="multilevel"/>
    <w:tmpl w:val="B044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70787"/>
    <w:multiLevelType w:val="multilevel"/>
    <w:tmpl w:val="FF28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A33A9"/>
    <w:multiLevelType w:val="multilevel"/>
    <w:tmpl w:val="4E1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466EB"/>
    <w:multiLevelType w:val="multilevel"/>
    <w:tmpl w:val="2B76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A4076"/>
    <w:multiLevelType w:val="multilevel"/>
    <w:tmpl w:val="62D0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528ED"/>
    <w:multiLevelType w:val="multilevel"/>
    <w:tmpl w:val="8EB2E04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1" w15:restartNumberingAfterBreak="0">
    <w:nsid w:val="583C3BCC"/>
    <w:multiLevelType w:val="multilevel"/>
    <w:tmpl w:val="8A46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27337"/>
    <w:multiLevelType w:val="multilevel"/>
    <w:tmpl w:val="A5D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A879B0"/>
    <w:multiLevelType w:val="multilevel"/>
    <w:tmpl w:val="5A9A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A504F"/>
    <w:multiLevelType w:val="multilevel"/>
    <w:tmpl w:val="7CCE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E90EDB"/>
    <w:multiLevelType w:val="multilevel"/>
    <w:tmpl w:val="3C8E943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num w:numId="1" w16cid:durableId="317418594">
    <w:abstractNumId w:val="3"/>
  </w:num>
  <w:num w:numId="2" w16cid:durableId="2110466059">
    <w:abstractNumId w:val="15"/>
  </w:num>
  <w:num w:numId="3" w16cid:durableId="2008824430">
    <w:abstractNumId w:val="10"/>
  </w:num>
  <w:num w:numId="4" w16cid:durableId="391927887">
    <w:abstractNumId w:val="12"/>
  </w:num>
  <w:num w:numId="5" w16cid:durableId="566575730">
    <w:abstractNumId w:val="13"/>
  </w:num>
  <w:num w:numId="6" w16cid:durableId="1496871296">
    <w:abstractNumId w:val="11"/>
  </w:num>
  <w:num w:numId="7" w16cid:durableId="111365530">
    <w:abstractNumId w:val="0"/>
  </w:num>
  <w:num w:numId="8" w16cid:durableId="419760845">
    <w:abstractNumId w:val="1"/>
  </w:num>
  <w:num w:numId="9" w16cid:durableId="205802889">
    <w:abstractNumId w:val="2"/>
  </w:num>
  <w:num w:numId="10" w16cid:durableId="289016011">
    <w:abstractNumId w:val="7"/>
  </w:num>
  <w:num w:numId="11" w16cid:durableId="743454159">
    <w:abstractNumId w:val="14"/>
  </w:num>
  <w:num w:numId="12" w16cid:durableId="1486434935">
    <w:abstractNumId w:val="9"/>
  </w:num>
  <w:num w:numId="13" w16cid:durableId="331762484">
    <w:abstractNumId w:val="4"/>
  </w:num>
  <w:num w:numId="14" w16cid:durableId="771048385">
    <w:abstractNumId w:val="6"/>
  </w:num>
  <w:num w:numId="15" w16cid:durableId="1552962566">
    <w:abstractNumId w:val="8"/>
  </w:num>
  <w:num w:numId="16" w16cid:durableId="1784152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C8"/>
    <w:rsid w:val="000002EC"/>
    <w:rsid w:val="00107891"/>
    <w:rsid w:val="00157961"/>
    <w:rsid w:val="00306C6B"/>
    <w:rsid w:val="003305C8"/>
    <w:rsid w:val="004C7227"/>
    <w:rsid w:val="00692024"/>
    <w:rsid w:val="00704A36"/>
    <w:rsid w:val="007C35CD"/>
    <w:rsid w:val="007D511B"/>
    <w:rsid w:val="00B249CC"/>
    <w:rsid w:val="00B5227B"/>
    <w:rsid w:val="00B9232E"/>
    <w:rsid w:val="00E550FA"/>
    <w:rsid w:val="00EE2949"/>
    <w:rsid w:val="00F5612D"/>
    <w:rsid w:val="00F617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AB94"/>
  <w15:chartTrackingRefBased/>
  <w15:docId w15:val="{5F8FB6B1-723B-4167-8767-400DB9DB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06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6176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306C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176A"/>
    <w:rPr>
      <w:color w:val="0000FF"/>
      <w:u w:val="single"/>
    </w:rPr>
  </w:style>
  <w:style w:type="character" w:styleId="Strong">
    <w:name w:val="Strong"/>
    <w:basedOn w:val="DefaultParagraphFont"/>
    <w:uiPriority w:val="22"/>
    <w:qFormat/>
    <w:rsid w:val="00F6176A"/>
    <w:rPr>
      <w:b/>
      <w:bCs/>
    </w:rPr>
  </w:style>
  <w:style w:type="table" w:styleId="TableGrid">
    <w:name w:val="Table Grid"/>
    <w:basedOn w:val="TableNormal"/>
    <w:uiPriority w:val="39"/>
    <w:rsid w:val="00F6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7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F6176A"/>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F6176A"/>
    <w:pPr>
      <w:ind w:left="720"/>
      <w:contextualSpacing/>
    </w:pPr>
  </w:style>
  <w:style w:type="character" w:customStyle="1" w:styleId="Heading4Char">
    <w:name w:val="Heading 4 Char"/>
    <w:basedOn w:val="DefaultParagraphFont"/>
    <w:link w:val="Heading4"/>
    <w:uiPriority w:val="9"/>
    <w:semiHidden/>
    <w:rsid w:val="00306C6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306C6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585">
      <w:bodyDiv w:val="1"/>
      <w:marLeft w:val="0"/>
      <w:marRight w:val="0"/>
      <w:marTop w:val="0"/>
      <w:marBottom w:val="0"/>
      <w:divBdr>
        <w:top w:val="none" w:sz="0" w:space="0" w:color="auto"/>
        <w:left w:val="none" w:sz="0" w:space="0" w:color="auto"/>
        <w:bottom w:val="none" w:sz="0" w:space="0" w:color="auto"/>
        <w:right w:val="none" w:sz="0" w:space="0" w:color="auto"/>
      </w:divBdr>
    </w:div>
    <w:div w:id="117770885">
      <w:bodyDiv w:val="1"/>
      <w:marLeft w:val="0"/>
      <w:marRight w:val="0"/>
      <w:marTop w:val="0"/>
      <w:marBottom w:val="0"/>
      <w:divBdr>
        <w:top w:val="none" w:sz="0" w:space="0" w:color="auto"/>
        <w:left w:val="none" w:sz="0" w:space="0" w:color="auto"/>
        <w:bottom w:val="none" w:sz="0" w:space="0" w:color="auto"/>
        <w:right w:val="none" w:sz="0" w:space="0" w:color="auto"/>
      </w:divBdr>
    </w:div>
    <w:div w:id="141121573">
      <w:bodyDiv w:val="1"/>
      <w:marLeft w:val="0"/>
      <w:marRight w:val="0"/>
      <w:marTop w:val="0"/>
      <w:marBottom w:val="0"/>
      <w:divBdr>
        <w:top w:val="none" w:sz="0" w:space="0" w:color="auto"/>
        <w:left w:val="none" w:sz="0" w:space="0" w:color="auto"/>
        <w:bottom w:val="none" w:sz="0" w:space="0" w:color="auto"/>
        <w:right w:val="none" w:sz="0" w:space="0" w:color="auto"/>
      </w:divBdr>
    </w:div>
    <w:div w:id="143938010">
      <w:bodyDiv w:val="1"/>
      <w:marLeft w:val="0"/>
      <w:marRight w:val="0"/>
      <w:marTop w:val="0"/>
      <w:marBottom w:val="0"/>
      <w:divBdr>
        <w:top w:val="none" w:sz="0" w:space="0" w:color="auto"/>
        <w:left w:val="none" w:sz="0" w:space="0" w:color="auto"/>
        <w:bottom w:val="none" w:sz="0" w:space="0" w:color="auto"/>
        <w:right w:val="none" w:sz="0" w:space="0" w:color="auto"/>
      </w:divBdr>
    </w:div>
    <w:div w:id="226454176">
      <w:bodyDiv w:val="1"/>
      <w:marLeft w:val="0"/>
      <w:marRight w:val="0"/>
      <w:marTop w:val="0"/>
      <w:marBottom w:val="0"/>
      <w:divBdr>
        <w:top w:val="none" w:sz="0" w:space="0" w:color="auto"/>
        <w:left w:val="none" w:sz="0" w:space="0" w:color="auto"/>
        <w:bottom w:val="none" w:sz="0" w:space="0" w:color="auto"/>
        <w:right w:val="none" w:sz="0" w:space="0" w:color="auto"/>
      </w:divBdr>
    </w:div>
    <w:div w:id="286661734">
      <w:bodyDiv w:val="1"/>
      <w:marLeft w:val="0"/>
      <w:marRight w:val="0"/>
      <w:marTop w:val="0"/>
      <w:marBottom w:val="0"/>
      <w:divBdr>
        <w:top w:val="none" w:sz="0" w:space="0" w:color="auto"/>
        <w:left w:val="none" w:sz="0" w:space="0" w:color="auto"/>
        <w:bottom w:val="none" w:sz="0" w:space="0" w:color="auto"/>
        <w:right w:val="none" w:sz="0" w:space="0" w:color="auto"/>
      </w:divBdr>
    </w:div>
    <w:div w:id="287516980">
      <w:bodyDiv w:val="1"/>
      <w:marLeft w:val="0"/>
      <w:marRight w:val="0"/>
      <w:marTop w:val="0"/>
      <w:marBottom w:val="0"/>
      <w:divBdr>
        <w:top w:val="none" w:sz="0" w:space="0" w:color="auto"/>
        <w:left w:val="none" w:sz="0" w:space="0" w:color="auto"/>
        <w:bottom w:val="none" w:sz="0" w:space="0" w:color="auto"/>
        <w:right w:val="none" w:sz="0" w:space="0" w:color="auto"/>
      </w:divBdr>
    </w:div>
    <w:div w:id="576793385">
      <w:bodyDiv w:val="1"/>
      <w:marLeft w:val="0"/>
      <w:marRight w:val="0"/>
      <w:marTop w:val="0"/>
      <w:marBottom w:val="0"/>
      <w:divBdr>
        <w:top w:val="none" w:sz="0" w:space="0" w:color="auto"/>
        <w:left w:val="none" w:sz="0" w:space="0" w:color="auto"/>
        <w:bottom w:val="none" w:sz="0" w:space="0" w:color="auto"/>
        <w:right w:val="none" w:sz="0" w:space="0" w:color="auto"/>
      </w:divBdr>
    </w:div>
    <w:div w:id="648562150">
      <w:bodyDiv w:val="1"/>
      <w:marLeft w:val="0"/>
      <w:marRight w:val="0"/>
      <w:marTop w:val="0"/>
      <w:marBottom w:val="0"/>
      <w:divBdr>
        <w:top w:val="none" w:sz="0" w:space="0" w:color="auto"/>
        <w:left w:val="none" w:sz="0" w:space="0" w:color="auto"/>
        <w:bottom w:val="none" w:sz="0" w:space="0" w:color="auto"/>
        <w:right w:val="none" w:sz="0" w:space="0" w:color="auto"/>
      </w:divBdr>
    </w:div>
    <w:div w:id="720982787">
      <w:bodyDiv w:val="1"/>
      <w:marLeft w:val="0"/>
      <w:marRight w:val="0"/>
      <w:marTop w:val="0"/>
      <w:marBottom w:val="0"/>
      <w:divBdr>
        <w:top w:val="none" w:sz="0" w:space="0" w:color="auto"/>
        <w:left w:val="none" w:sz="0" w:space="0" w:color="auto"/>
        <w:bottom w:val="none" w:sz="0" w:space="0" w:color="auto"/>
        <w:right w:val="none" w:sz="0" w:space="0" w:color="auto"/>
      </w:divBdr>
    </w:div>
    <w:div w:id="746266252">
      <w:bodyDiv w:val="1"/>
      <w:marLeft w:val="0"/>
      <w:marRight w:val="0"/>
      <w:marTop w:val="0"/>
      <w:marBottom w:val="0"/>
      <w:divBdr>
        <w:top w:val="none" w:sz="0" w:space="0" w:color="auto"/>
        <w:left w:val="none" w:sz="0" w:space="0" w:color="auto"/>
        <w:bottom w:val="none" w:sz="0" w:space="0" w:color="auto"/>
        <w:right w:val="none" w:sz="0" w:space="0" w:color="auto"/>
      </w:divBdr>
    </w:div>
    <w:div w:id="769862632">
      <w:bodyDiv w:val="1"/>
      <w:marLeft w:val="0"/>
      <w:marRight w:val="0"/>
      <w:marTop w:val="0"/>
      <w:marBottom w:val="0"/>
      <w:divBdr>
        <w:top w:val="none" w:sz="0" w:space="0" w:color="auto"/>
        <w:left w:val="none" w:sz="0" w:space="0" w:color="auto"/>
        <w:bottom w:val="none" w:sz="0" w:space="0" w:color="auto"/>
        <w:right w:val="none" w:sz="0" w:space="0" w:color="auto"/>
      </w:divBdr>
    </w:div>
    <w:div w:id="777021303">
      <w:bodyDiv w:val="1"/>
      <w:marLeft w:val="0"/>
      <w:marRight w:val="0"/>
      <w:marTop w:val="0"/>
      <w:marBottom w:val="0"/>
      <w:divBdr>
        <w:top w:val="none" w:sz="0" w:space="0" w:color="auto"/>
        <w:left w:val="none" w:sz="0" w:space="0" w:color="auto"/>
        <w:bottom w:val="none" w:sz="0" w:space="0" w:color="auto"/>
        <w:right w:val="none" w:sz="0" w:space="0" w:color="auto"/>
      </w:divBdr>
    </w:div>
    <w:div w:id="823546531">
      <w:bodyDiv w:val="1"/>
      <w:marLeft w:val="0"/>
      <w:marRight w:val="0"/>
      <w:marTop w:val="0"/>
      <w:marBottom w:val="0"/>
      <w:divBdr>
        <w:top w:val="none" w:sz="0" w:space="0" w:color="auto"/>
        <w:left w:val="none" w:sz="0" w:space="0" w:color="auto"/>
        <w:bottom w:val="none" w:sz="0" w:space="0" w:color="auto"/>
        <w:right w:val="none" w:sz="0" w:space="0" w:color="auto"/>
      </w:divBdr>
    </w:div>
    <w:div w:id="1112165623">
      <w:bodyDiv w:val="1"/>
      <w:marLeft w:val="0"/>
      <w:marRight w:val="0"/>
      <w:marTop w:val="0"/>
      <w:marBottom w:val="0"/>
      <w:divBdr>
        <w:top w:val="none" w:sz="0" w:space="0" w:color="auto"/>
        <w:left w:val="none" w:sz="0" w:space="0" w:color="auto"/>
        <w:bottom w:val="none" w:sz="0" w:space="0" w:color="auto"/>
        <w:right w:val="none" w:sz="0" w:space="0" w:color="auto"/>
      </w:divBdr>
    </w:div>
    <w:div w:id="1143933109">
      <w:bodyDiv w:val="1"/>
      <w:marLeft w:val="0"/>
      <w:marRight w:val="0"/>
      <w:marTop w:val="0"/>
      <w:marBottom w:val="0"/>
      <w:divBdr>
        <w:top w:val="none" w:sz="0" w:space="0" w:color="auto"/>
        <w:left w:val="none" w:sz="0" w:space="0" w:color="auto"/>
        <w:bottom w:val="none" w:sz="0" w:space="0" w:color="auto"/>
        <w:right w:val="none" w:sz="0" w:space="0" w:color="auto"/>
      </w:divBdr>
    </w:div>
    <w:div w:id="1195075359">
      <w:bodyDiv w:val="1"/>
      <w:marLeft w:val="0"/>
      <w:marRight w:val="0"/>
      <w:marTop w:val="0"/>
      <w:marBottom w:val="0"/>
      <w:divBdr>
        <w:top w:val="none" w:sz="0" w:space="0" w:color="auto"/>
        <w:left w:val="none" w:sz="0" w:space="0" w:color="auto"/>
        <w:bottom w:val="none" w:sz="0" w:space="0" w:color="auto"/>
        <w:right w:val="none" w:sz="0" w:space="0" w:color="auto"/>
      </w:divBdr>
    </w:div>
    <w:div w:id="1205943456">
      <w:bodyDiv w:val="1"/>
      <w:marLeft w:val="0"/>
      <w:marRight w:val="0"/>
      <w:marTop w:val="0"/>
      <w:marBottom w:val="0"/>
      <w:divBdr>
        <w:top w:val="none" w:sz="0" w:space="0" w:color="auto"/>
        <w:left w:val="none" w:sz="0" w:space="0" w:color="auto"/>
        <w:bottom w:val="none" w:sz="0" w:space="0" w:color="auto"/>
        <w:right w:val="none" w:sz="0" w:space="0" w:color="auto"/>
      </w:divBdr>
    </w:div>
    <w:div w:id="1264608564">
      <w:bodyDiv w:val="1"/>
      <w:marLeft w:val="0"/>
      <w:marRight w:val="0"/>
      <w:marTop w:val="0"/>
      <w:marBottom w:val="0"/>
      <w:divBdr>
        <w:top w:val="none" w:sz="0" w:space="0" w:color="auto"/>
        <w:left w:val="none" w:sz="0" w:space="0" w:color="auto"/>
        <w:bottom w:val="none" w:sz="0" w:space="0" w:color="auto"/>
        <w:right w:val="none" w:sz="0" w:space="0" w:color="auto"/>
      </w:divBdr>
    </w:div>
    <w:div w:id="1314213824">
      <w:bodyDiv w:val="1"/>
      <w:marLeft w:val="0"/>
      <w:marRight w:val="0"/>
      <w:marTop w:val="0"/>
      <w:marBottom w:val="0"/>
      <w:divBdr>
        <w:top w:val="none" w:sz="0" w:space="0" w:color="auto"/>
        <w:left w:val="none" w:sz="0" w:space="0" w:color="auto"/>
        <w:bottom w:val="none" w:sz="0" w:space="0" w:color="auto"/>
        <w:right w:val="none" w:sz="0" w:space="0" w:color="auto"/>
      </w:divBdr>
    </w:div>
    <w:div w:id="1319074844">
      <w:bodyDiv w:val="1"/>
      <w:marLeft w:val="0"/>
      <w:marRight w:val="0"/>
      <w:marTop w:val="0"/>
      <w:marBottom w:val="0"/>
      <w:divBdr>
        <w:top w:val="none" w:sz="0" w:space="0" w:color="auto"/>
        <w:left w:val="none" w:sz="0" w:space="0" w:color="auto"/>
        <w:bottom w:val="none" w:sz="0" w:space="0" w:color="auto"/>
        <w:right w:val="none" w:sz="0" w:space="0" w:color="auto"/>
      </w:divBdr>
    </w:div>
    <w:div w:id="1438253517">
      <w:bodyDiv w:val="1"/>
      <w:marLeft w:val="0"/>
      <w:marRight w:val="0"/>
      <w:marTop w:val="0"/>
      <w:marBottom w:val="0"/>
      <w:divBdr>
        <w:top w:val="none" w:sz="0" w:space="0" w:color="auto"/>
        <w:left w:val="none" w:sz="0" w:space="0" w:color="auto"/>
        <w:bottom w:val="none" w:sz="0" w:space="0" w:color="auto"/>
        <w:right w:val="none" w:sz="0" w:space="0" w:color="auto"/>
      </w:divBdr>
      <w:divsChild>
        <w:div w:id="200823986">
          <w:marLeft w:val="0"/>
          <w:marRight w:val="0"/>
          <w:marTop w:val="0"/>
          <w:marBottom w:val="0"/>
          <w:divBdr>
            <w:top w:val="none" w:sz="0" w:space="0" w:color="auto"/>
            <w:left w:val="none" w:sz="0" w:space="0" w:color="auto"/>
            <w:bottom w:val="none" w:sz="0" w:space="0" w:color="auto"/>
            <w:right w:val="none" w:sz="0" w:space="0" w:color="auto"/>
          </w:divBdr>
          <w:divsChild>
            <w:div w:id="1404524150">
              <w:marLeft w:val="255"/>
              <w:marRight w:val="0"/>
              <w:marTop w:val="0"/>
              <w:marBottom w:val="300"/>
              <w:divBdr>
                <w:top w:val="single" w:sz="6" w:space="0" w:color="D8D8D8"/>
                <w:left w:val="single" w:sz="6" w:space="0" w:color="D8D8D8"/>
                <w:bottom w:val="single" w:sz="6" w:space="0" w:color="D8D8D8"/>
                <w:right w:val="single" w:sz="6" w:space="0" w:color="D8D8D8"/>
              </w:divBdr>
              <w:divsChild>
                <w:div w:id="388454021">
                  <w:marLeft w:val="0"/>
                  <w:marRight w:val="0"/>
                  <w:marTop w:val="0"/>
                  <w:marBottom w:val="0"/>
                  <w:divBdr>
                    <w:top w:val="none" w:sz="0" w:space="0" w:color="auto"/>
                    <w:left w:val="none" w:sz="0" w:space="0" w:color="auto"/>
                    <w:bottom w:val="none" w:sz="0" w:space="0" w:color="auto"/>
                    <w:right w:val="none" w:sz="0" w:space="0" w:color="auto"/>
                  </w:divBdr>
                  <w:divsChild>
                    <w:div w:id="1724017008">
                      <w:marLeft w:val="0"/>
                      <w:marRight w:val="0"/>
                      <w:marTop w:val="0"/>
                      <w:marBottom w:val="0"/>
                      <w:divBdr>
                        <w:top w:val="none" w:sz="0" w:space="0" w:color="auto"/>
                        <w:left w:val="none" w:sz="0" w:space="0" w:color="auto"/>
                        <w:bottom w:val="none" w:sz="0" w:space="0" w:color="auto"/>
                        <w:right w:val="none" w:sz="0" w:space="0" w:color="auto"/>
                      </w:divBdr>
                      <w:divsChild>
                        <w:div w:id="24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5516">
                  <w:marLeft w:val="0"/>
                  <w:marRight w:val="0"/>
                  <w:marTop w:val="0"/>
                  <w:marBottom w:val="0"/>
                  <w:divBdr>
                    <w:top w:val="single" w:sz="6" w:space="0" w:color="D8D8D8"/>
                    <w:left w:val="none" w:sz="0" w:space="0" w:color="auto"/>
                    <w:bottom w:val="none" w:sz="0" w:space="0" w:color="auto"/>
                    <w:right w:val="none" w:sz="0" w:space="0" w:color="auto"/>
                  </w:divBdr>
                  <w:divsChild>
                    <w:div w:id="1517116777">
                      <w:marLeft w:val="0"/>
                      <w:marRight w:val="0"/>
                      <w:marTop w:val="0"/>
                      <w:marBottom w:val="0"/>
                      <w:divBdr>
                        <w:top w:val="none" w:sz="0" w:space="0" w:color="auto"/>
                        <w:left w:val="none" w:sz="0" w:space="0" w:color="auto"/>
                        <w:bottom w:val="none" w:sz="0" w:space="0" w:color="auto"/>
                        <w:right w:val="none" w:sz="0" w:space="0" w:color="auto"/>
                      </w:divBdr>
                      <w:divsChild>
                        <w:div w:id="1768310898">
                          <w:marLeft w:val="150"/>
                          <w:marRight w:val="225"/>
                          <w:marTop w:val="75"/>
                          <w:marBottom w:val="75"/>
                          <w:divBdr>
                            <w:top w:val="none" w:sz="0" w:space="0" w:color="auto"/>
                            <w:left w:val="none" w:sz="0" w:space="0" w:color="auto"/>
                            <w:bottom w:val="none" w:sz="0" w:space="0" w:color="auto"/>
                            <w:right w:val="none" w:sz="0" w:space="0" w:color="auto"/>
                          </w:divBdr>
                          <w:divsChild>
                            <w:div w:id="1476799347">
                              <w:marLeft w:val="0"/>
                              <w:marRight w:val="0"/>
                              <w:marTop w:val="0"/>
                              <w:marBottom w:val="0"/>
                              <w:divBdr>
                                <w:top w:val="none" w:sz="0" w:space="0" w:color="auto"/>
                                <w:left w:val="none" w:sz="0" w:space="0" w:color="auto"/>
                                <w:bottom w:val="none" w:sz="0" w:space="0" w:color="auto"/>
                                <w:right w:val="none" w:sz="0" w:space="0" w:color="auto"/>
                              </w:divBdr>
                              <w:divsChild>
                                <w:div w:id="1401096227">
                                  <w:marLeft w:val="0"/>
                                  <w:marRight w:val="0"/>
                                  <w:marTop w:val="0"/>
                                  <w:marBottom w:val="0"/>
                                  <w:divBdr>
                                    <w:top w:val="none" w:sz="0" w:space="0" w:color="auto"/>
                                    <w:left w:val="none" w:sz="0" w:space="0" w:color="auto"/>
                                    <w:bottom w:val="none" w:sz="0" w:space="0" w:color="auto"/>
                                    <w:right w:val="none" w:sz="0" w:space="0" w:color="auto"/>
                                  </w:divBdr>
                                </w:div>
                                <w:div w:id="8468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3683">
                          <w:marLeft w:val="0"/>
                          <w:marRight w:val="0"/>
                          <w:marTop w:val="0"/>
                          <w:marBottom w:val="0"/>
                          <w:divBdr>
                            <w:top w:val="none" w:sz="0" w:space="0" w:color="auto"/>
                            <w:left w:val="single" w:sz="6" w:space="8" w:color="D8D8D8"/>
                            <w:bottom w:val="none" w:sz="0" w:space="0" w:color="auto"/>
                            <w:right w:val="none" w:sz="0" w:space="0" w:color="auto"/>
                          </w:divBdr>
                        </w:div>
                      </w:divsChild>
                    </w:div>
                    <w:div w:id="784076764">
                      <w:marLeft w:val="0"/>
                      <w:marRight w:val="0"/>
                      <w:marTop w:val="0"/>
                      <w:marBottom w:val="0"/>
                      <w:divBdr>
                        <w:top w:val="single" w:sz="6" w:space="4" w:color="D8D8D8"/>
                        <w:left w:val="none" w:sz="0" w:space="0" w:color="auto"/>
                        <w:bottom w:val="none" w:sz="0" w:space="0" w:color="auto"/>
                        <w:right w:val="none" w:sz="0" w:space="0" w:color="auto"/>
                      </w:divBdr>
                      <w:divsChild>
                        <w:div w:id="10092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4701">
      <w:bodyDiv w:val="1"/>
      <w:marLeft w:val="0"/>
      <w:marRight w:val="0"/>
      <w:marTop w:val="0"/>
      <w:marBottom w:val="0"/>
      <w:divBdr>
        <w:top w:val="none" w:sz="0" w:space="0" w:color="auto"/>
        <w:left w:val="none" w:sz="0" w:space="0" w:color="auto"/>
        <w:bottom w:val="none" w:sz="0" w:space="0" w:color="auto"/>
        <w:right w:val="none" w:sz="0" w:space="0" w:color="auto"/>
      </w:divBdr>
    </w:div>
    <w:div w:id="1596789133">
      <w:bodyDiv w:val="1"/>
      <w:marLeft w:val="0"/>
      <w:marRight w:val="0"/>
      <w:marTop w:val="0"/>
      <w:marBottom w:val="0"/>
      <w:divBdr>
        <w:top w:val="none" w:sz="0" w:space="0" w:color="auto"/>
        <w:left w:val="none" w:sz="0" w:space="0" w:color="auto"/>
        <w:bottom w:val="none" w:sz="0" w:space="0" w:color="auto"/>
        <w:right w:val="none" w:sz="0" w:space="0" w:color="auto"/>
      </w:divBdr>
    </w:div>
    <w:div w:id="1710836419">
      <w:bodyDiv w:val="1"/>
      <w:marLeft w:val="0"/>
      <w:marRight w:val="0"/>
      <w:marTop w:val="0"/>
      <w:marBottom w:val="0"/>
      <w:divBdr>
        <w:top w:val="none" w:sz="0" w:space="0" w:color="auto"/>
        <w:left w:val="none" w:sz="0" w:space="0" w:color="auto"/>
        <w:bottom w:val="none" w:sz="0" w:space="0" w:color="auto"/>
        <w:right w:val="none" w:sz="0" w:space="0" w:color="auto"/>
      </w:divBdr>
      <w:divsChild>
        <w:div w:id="27069178">
          <w:marLeft w:val="0"/>
          <w:marRight w:val="0"/>
          <w:marTop w:val="0"/>
          <w:marBottom w:val="0"/>
          <w:divBdr>
            <w:top w:val="none" w:sz="0" w:space="0" w:color="auto"/>
            <w:left w:val="none" w:sz="0" w:space="0" w:color="auto"/>
            <w:bottom w:val="none" w:sz="0" w:space="0" w:color="auto"/>
            <w:right w:val="none" w:sz="0" w:space="0" w:color="auto"/>
          </w:divBdr>
          <w:divsChild>
            <w:div w:id="1338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2227">
      <w:bodyDiv w:val="1"/>
      <w:marLeft w:val="0"/>
      <w:marRight w:val="0"/>
      <w:marTop w:val="0"/>
      <w:marBottom w:val="0"/>
      <w:divBdr>
        <w:top w:val="none" w:sz="0" w:space="0" w:color="auto"/>
        <w:left w:val="none" w:sz="0" w:space="0" w:color="auto"/>
        <w:bottom w:val="none" w:sz="0" w:space="0" w:color="auto"/>
        <w:right w:val="none" w:sz="0" w:space="0" w:color="auto"/>
      </w:divBdr>
    </w:div>
    <w:div w:id="2078740399">
      <w:bodyDiv w:val="1"/>
      <w:marLeft w:val="0"/>
      <w:marRight w:val="0"/>
      <w:marTop w:val="0"/>
      <w:marBottom w:val="0"/>
      <w:divBdr>
        <w:top w:val="none" w:sz="0" w:space="0" w:color="auto"/>
        <w:left w:val="none" w:sz="0" w:space="0" w:color="auto"/>
        <w:bottom w:val="none" w:sz="0" w:space="0" w:color="auto"/>
        <w:right w:val="none" w:sz="0" w:space="0" w:color="auto"/>
      </w:divBdr>
    </w:div>
    <w:div w:id="2127893455">
      <w:bodyDiv w:val="1"/>
      <w:marLeft w:val="0"/>
      <w:marRight w:val="0"/>
      <w:marTop w:val="0"/>
      <w:marBottom w:val="0"/>
      <w:divBdr>
        <w:top w:val="none" w:sz="0" w:space="0" w:color="auto"/>
        <w:left w:val="none" w:sz="0" w:space="0" w:color="auto"/>
        <w:bottom w:val="none" w:sz="0" w:space="0" w:color="auto"/>
        <w:right w:val="none" w:sz="0" w:space="0" w:color="auto"/>
      </w:divBdr>
    </w:div>
    <w:div w:id="213925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enhub.com/en/library/anatomy/the-optic-nerve" TargetMode="External"/><Relationship Id="rId21" Type="http://schemas.openxmlformats.org/officeDocument/2006/relationships/hyperlink" Target="https://www.kenhub.com/en/library/anatomy/bones-of-the-orbit" TargetMode="External"/><Relationship Id="rId42" Type="http://schemas.openxmlformats.org/officeDocument/2006/relationships/hyperlink" Target="https://www.kenhub.com/en/library/anatomy/foramen-rotundum" TargetMode="External"/><Relationship Id="rId47" Type="http://schemas.openxmlformats.org/officeDocument/2006/relationships/hyperlink" Target="https://www.kenhub.com/en/library/anatomy/nasal-septum" TargetMode="External"/><Relationship Id="rId63" Type="http://schemas.openxmlformats.org/officeDocument/2006/relationships/hyperlink" Target="https://www.kenhub.com/en/library/anatomy/pterygoid-muscles" TargetMode="External"/><Relationship Id="rId68" Type="http://schemas.openxmlformats.org/officeDocument/2006/relationships/hyperlink" Target="https://www.kenhub.com/en/library/anatomy/dura-mater" TargetMode="External"/><Relationship Id="rId16" Type="http://schemas.openxmlformats.org/officeDocument/2006/relationships/hyperlink" Target="https://www.kenhub.com/en/library/anatomy/tentorium-cerebelli-en" TargetMode="External"/><Relationship Id="rId11" Type="http://schemas.openxmlformats.org/officeDocument/2006/relationships/hyperlink" Target="https://www.kenhub.com/en/library/anatomy/conjunctiva" TargetMode="External"/><Relationship Id="rId24" Type="http://schemas.openxmlformats.org/officeDocument/2006/relationships/hyperlink" Target="https://www.kenhub.com/en/library/anatomy/supraorbital-artery" TargetMode="External"/><Relationship Id="rId32" Type="http://schemas.openxmlformats.org/officeDocument/2006/relationships/hyperlink" Target="https://www.kenhub.com/en/library/anatomy/ciliary-muscle" TargetMode="External"/><Relationship Id="rId37" Type="http://schemas.openxmlformats.org/officeDocument/2006/relationships/hyperlink" Target="https://www.kenhub.com/en/library/anatomy/nasal-cavity" TargetMode="External"/><Relationship Id="rId40" Type="http://schemas.openxmlformats.org/officeDocument/2006/relationships/hyperlink" Target="https://www.kenhub.com/en/library/anatomy/eyelid" TargetMode="External"/><Relationship Id="rId45" Type="http://schemas.openxmlformats.org/officeDocument/2006/relationships/hyperlink" Target="https://www.kenhub.com/en/library/anatomy/the-zygomatic-bone" TargetMode="External"/><Relationship Id="rId53" Type="http://schemas.openxmlformats.org/officeDocument/2006/relationships/hyperlink" Target="https://www.kenhub.com/en/library/anatomy/the-mandible" TargetMode="External"/><Relationship Id="rId58" Type="http://schemas.openxmlformats.org/officeDocument/2006/relationships/hyperlink" Target="https://www.kenhub.com/en/library/anatomy/the-skull" TargetMode="External"/><Relationship Id="rId66" Type="http://schemas.openxmlformats.org/officeDocument/2006/relationships/hyperlink" Target="https://www.kenhub.com/en/library/anatomy/mylohyoid-muscle" TargetMode="External"/><Relationship Id="rId74" Type="http://schemas.openxmlformats.org/officeDocument/2006/relationships/hyperlink" Target="https://www.kenhub.com/en/library/anatomy/the-parotid-gland" TargetMode="External"/><Relationship Id="rId79" Type="http://schemas.openxmlformats.org/officeDocument/2006/relationships/fontTable" Target="fontTable.xml"/><Relationship Id="rId5" Type="http://schemas.openxmlformats.org/officeDocument/2006/relationships/hyperlink" Target="https://www.kenhub.com/en/library/anatomy/head-anatomy" TargetMode="External"/><Relationship Id="rId61" Type="http://schemas.openxmlformats.org/officeDocument/2006/relationships/hyperlink" Target="https://www.kenhub.com/en/library/anatomy/medial-pterygoid-muscle" TargetMode="External"/><Relationship Id="rId19" Type="http://schemas.openxmlformats.org/officeDocument/2006/relationships/hyperlink" Target="https://www.kenhub.com/en/library/anatomy/the-trochlear-nerve-and-the-abducent-nerve" TargetMode="External"/><Relationship Id="rId14" Type="http://schemas.openxmlformats.org/officeDocument/2006/relationships/hyperlink" Target="https://www.kenhub.com/en/library/anatomy/frontal-sinus" TargetMode="External"/><Relationship Id="rId22" Type="http://schemas.openxmlformats.org/officeDocument/2006/relationships/hyperlink" Target="https://www.kenhub.com/en/library/anatomy/lacrimal-gland" TargetMode="External"/><Relationship Id="rId27" Type="http://schemas.openxmlformats.org/officeDocument/2006/relationships/hyperlink" Target="https://www.kenhub.com/en/library/anatomy/structure-of-the-eyeball" TargetMode="External"/><Relationship Id="rId30" Type="http://schemas.openxmlformats.org/officeDocument/2006/relationships/hyperlink" Target="https://www.kenhub.com/en/library/anatomy/the-paranasal-sinuses" TargetMode="External"/><Relationship Id="rId35" Type="http://schemas.openxmlformats.org/officeDocument/2006/relationships/hyperlink" Target="https://www.kenhub.com/en/library/anatomy/the-parasympathetic-nervous-system" TargetMode="External"/><Relationship Id="rId43" Type="http://schemas.openxmlformats.org/officeDocument/2006/relationships/hyperlink" Target="https://www.kenhub.com/en/library/anatomy/anatomy-of-the-pterygopalatine-fossa" TargetMode="External"/><Relationship Id="rId48" Type="http://schemas.openxmlformats.org/officeDocument/2006/relationships/hyperlink" Target="https://www.kenhub.com/en/library/anatomy/the-skull" TargetMode="External"/><Relationship Id="rId56" Type="http://schemas.openxmlformats.org/officeDocument/2006/relationships/hyperlink" Target="https://www.kenhub.com/en/library/anatomy/the-muscles-of-mastication" TargetMode="External"/><Relationship Id="rId64" Type="http://schemas.openxmlformats.org/officeDocument/2006/relationships/hyperlink" Target="https://www.kenhub.com/en/library/anatomy/inferior-alveolar-nerve" TargetMode="External"/><Relationship Id="rId69" Type="http://schemas.openxmlformats.org/officeDocument/2006/relationships/hyperlink" Target="https://www.kenhub.com/en/library/anatomy/tensor-tympani-muscle" TargetMode="External"/><Relationship Id="rId77" Type="http://schemas.openxmlformats.org/officeDocument/2006/relationships/hyperlink" Target="https://www.kenhub.com/en/library/anatomy/the-oral-cavity" TargetMode="External"/><Relationship Id="rId8" Type="http://schemas.openxmlformats.org/officeDocument/2006/relationships/hyperlink" Target="https://www.kenhub.com/en/library/anatomy/the-human-face" TargetMode="External"/><Relationship Id="rId51" Type="http://schemas.openxmlformats.org/officeDocument/2006/relationships/hyperlink" Target="https://www.kenhub.com/en/library/anatomy/foramen-ovale" TargetMode="External"/><Relationship Id="rId72" Type="http://schemas.openxmlformats.org/officeDocument/2006/relationships/hyperlink" Target="https://www.kenhub.com/en/library/anatomy/masseter-muscl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kenhub.com/en/library/anatomy/lacrimal-gland" TargetMode="External"/><Relationship Id="rId17" Type="http://schemas.openxmlformats.org/officeDocument/2006/relationships/hyperlink" Target="https://www.kenhub.com/en/library/anatomy/eyelid" TargetMode="External"/><Relationship Id="rId25" Type="http://schemas.openxmlformats.org/officeDocument/2006/relationships/hyperlink" Target="https://www.kenhub.com/en/library/anatomy/occipitofrontalis-muscle" TargetMode="External"/><Relationship Id="rId33" Type="http://schemas.openxmlformats.org/officeDocument/2006/relationships/hyperlink" Target="https://www.kenhub.com/en/library/anatomy/pupil" TargetMode="External"/><Relationship Id="rId38" Type="http://schemas.openxmlformats.org/officeDocument/2006/relationships/hyperlink" Target="https://www.kenhub.com/en/library/anatomy/maxillary-sinus" TargetMode="External"/><Relationship Id="rId46" Type="http://schemas.openxmlformats.org/officeDocument/2006/relationships/hyperlink" Target="https://www.kenhub.com/en/library/anatomy/lacrimal-gland" TargetMode="External"/><Relationship Id="rId59" Type="http://schemas.openxmlformats.org/officeDocument/2006/relationships/hyperlink" Target="https://www.kenhub.com/en/library/anatomy/infratemporal-fossa" TargetMode="External"/><Relationship Id="rId67" Type="http://schemas.openxmlformats.org/officeDocument/2006/relationships/hyperlink" Target="https://www.kenhub.com/en/library/anatomy/neurocranium" TargetMode="External"/><Relationship Id="rId20" Type="http://schemas.openxmlformats.org/officeDocument/2006/relationships/hyperlink" Target="https://www.kenhub.com/en/library/anatomy/internal-carotid-artery" TargetMode="External"/><Relationship Id="rId41" Type="http://schemas.openxmlformats.org/officeDocument/2006/relationships/hyperlink" Target="https://www.kenhub.com/en/library/anatomy/the-cavernous-sinus" TargetMode="External"/><Relationship Id="rId54" Type="http://schemas.openxmlformats.org/officeDocument/2006/relationships/hyperlink" Target="https://www.kenhub.com/en/library/anatomy/the-temporal-bone" TargetMode="External"/><Relationship Id="rId62" Type="http://schemas.openxmlformats.org/officeDocument/2006/relationships/hyperlink" Target="https://www.kenhub.com/en/library/anatomy/tensor-veli-palatini-muscle" TargetMode="External"/><Relationship Id="rId70" Type="http://schemas.openxmlformats.org/officeDocument/2006/relationships/hyperlink" Target="https://www.kenhub.com/en/library/anatomy/lateral-pterygoid-muscle" TargetMode="External"/><Relationship Id="rId75" Type="http://schemas.openxmlformats.org/officeDocument/2006/relationships/hyperlink" Target="https://www.kenhub.com/en/library/anatomy/lingual-nerve" TargetMode="External"/><Relationship Id="rId1" Type="http://schemas.openxmlformats.org/officeDocument/2006/relationships/numbering" Target="numbering.xml"/><Relationship Id="rId6" Type="http://schemas.openxmlformats.org/officeDocument/2006/relationships/hyperlink" Target="https://www.kenhub.com/en/library/anatomy/the-12-cranial-nerves" TargetMode="External"/><Relationship Id="rId15" Type="http://schemas.openxmlformats.org/officeDocument/2006/relationships/hyperlink" Target="https://www.kenhub.com/en/library/anatomy/falx-cerebri-en" TargetMode="External"/><Relationship Id="rId23" Type="http://schemas.openxmlformats.org/officeDocument/2006/relationships/hyperlink" Target="https://www.kenhub.com/en/library/anatomy/pterygopalatine-ganglion" TargetMode="External"/><Relationship Id="rId28" Type="http://schemas.openxmlformats.org/officeDocument/2006/relationships/hyperlink" Target="https://www.kenhub.com/en/library/anatomy/choroid" TargetMode="External"/><Relationship Id="rId36" Type="http://schemas.openxmlformats.org/officeDocument/2006/relationships/hyperlink" Target="https://www.kenhub.com/en/library/anatomy/nasopharynx" TargetMode="External"/><Relationship Id="rId49" Type="http://schemas.openxmlformats.org/officeDocument/2006/relationships/hyperlink" Target="https://www.kenhub.com/en/library/anatomy/the-trigeminal-nerve" TargetMode="External"/><Relationship Id="rId57" Type="http://schemas.openxmlformats.org/officeDocument/2006/relationships/hyperlink" Target="https://www.kenhub.com/en/library/anatomy/the-pharyngeal-arches" TargetMode="External"/><Relationship Id="rId10" Type="http://schemas.openxmlformats.org/officeDocument/2006/relationships/hyperlink" Target="https://www.kenhub.com/en/library/anatomy/eye-anatomy" TargetMode="External"/><Relationship Id="rId31" Type="http://schemas.openxmlformats.org/officeDocument/2006/relationships/hyperlink" Target="https://www.kenhub.com/en/library/anatomy/autonomic-nervous-system" TargetMode="External"/><Relationship Id="rId44" Type="http://schemas.openxmlformats.org/officeDocument/2006/relationships/hyperlink" Target="https://www.kenhub.com/en/library/anatomy/bones-of-the-orbit" TargetMode="External"/><Relationship Id="rId52" Type="http://schemas.openxmlformats.org/officeDocument/2006/relationships/hyperlink" Target="https://www.kenhub.com/en/library/anatomy/the-viscerocranium" TargetMode="External"/><Relationship Id="rId60" Type="http://schemas.openxmlformats.org/officeDocument/2006/relationships/hyperlink" Target="https://www.kenhub.com/en/library/anatomy/cranial-nerve-nuclei" TargetMode="External"/><Relationship Id="rId65" Type="http://schemas.openxmlformats.org/officeDocument/2006/relationships/hyperlink" Target="https://www.kenhub.com/en/library/anatomy/digastric-muscle" TargetMode="External"/><Relationship Id="rId73" Type="http://schemas.openxmlformats.org/officeDocument/2006/relationships/hyperlink" Target="https://www.kenhub.com/en/library/anatomy/the-glossopharyngeal-nerve" TargetMode="External"/><Relationship Id="rId78" Type="http://schemas.openxmlformats.org/officeDocument/2006/relationships/hyperlink" Target="https://www.kenhub.com/en/library/anatomy/gingiva" TargetMode="External"/><Relationship Id="rId4" Type="http://schemas.openxmlformats.org/officeDocument/2006/relationships/webSettings" Target="webSettings.xml"/><Relationship Id="rId9" Type="http://schemas.openxmlformats.org/officeDocument/2006/relationships/hyperlink" Target="https://www.kenhub.com/en/library/anatomy/the-ophthalmic-branch-of-the-trigeminal-nerve" TargetMode="External"/><Relationship Id="rId13" Type="http://schemas.openxmlformats.org/officeDocument/2006/relationships/hyperlink" Target="https://www.kenhub.com/en/library/anatomy/nasal-cavity" TargetMode="External"/><Relationship Id="rId18" Type="http://schemas.openxmlformats.org/officeDocument/2006/relationships/hyperlink" Target="https://www.kenhub.com/en/library/anatomy/the-cavernous-sinus" TargetMode="External"/><Relationship Id="rId39" Type="http://schemas.openxmlformats.org/officeDocument/2006/relationships/hyperlink" Target="https://www.kenhub.com/en/library/anatomy/the-teeth" TargetMode="External"/><Relationship Id="rId34" Type="http://schemas.openxmlformats.org/officeDocument/2006/relationships/hyperlink" Target="https://www.kenhub.com/en/library/anatomy/sympathetic-nervous-system" TargetMode="External"/><Relationship Id="rId50" Type="http://schemas.openxmlformats.org/officeDocument/2006/relationships/hyperlink" Target="https://www.kenhub.com/en/library/anatomy/the-human-face" TargetMode="External"/><Relationship Id="rId55" Type="http://schemas.openxmlformats.org/officeDocument/2006/relationships/hyperlink" Target="https://www.kenhub.com/en/library/anatomy/meninges-of-the-brain-and-spinal-cord" TargetMode="External"/><Relationship Id="rId76" Type="http://schemas.openxmlformats.org/officeDocument/2006/relationships/hyperlink" Target="https://www.kenhub.com/en/library/anatomy/tongue" TargetMode="External"/><Relationship Id="rId7" Type="http://schemas.openxmlformats.org/officeDocument/2006/relationships/hyperlink" Target="https://www.kenhub.com/en/library/anatomy/regions-of-the-head-and-neck" TargetMode="External"/><Relationship Id="rId71" Type="http://schemas.openxmlformats.org/officeDocument/2006/relationships/hyperlink" Target="https://www.kenhub.com/en/library/anatomy/the-temporomandibular-joint" TargetMode="External"/><Relationship Id="rId2" Type="http://schemas.openxmlformats.org/officeDocument/2006/relationships/styles" Target="styles.xml"/><Relationship Id="rId29" Type="http://schemas.openxmlformats.org/officeDocument/2006/relationships/hyperlink" Target="https://www.kenhub.com/en/library/anatomy/foramina-and-fissures-of-the-sk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msi</dc:creator>
  <cp:keywords/>
  <dc:description/>
  <cp:lastModifiedBy>mercedes msi</cp:lastModifiedBy>
  <cp:revision>18</cp:revision>
  <dcterms:created xsi:type="dcterms:W3CDTF">2024-02-26T19:03:00Z</dcterms:created>
  <dcterms:modified xsi:type="dcterms:W3CDTF">2024-02-26T20:52:00Z</dcterms:modified>
</cp:coreProperties>
</file>